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24" w:rsidRDefault="00DF5924" w:rsidP="00DF5924">
      <w:pPr>
        <w:tabs>
          <w:tab w:val="left" w:pos="4896"/>
        </w:tabs>
        <w:jc w:val="center"/>
        <w:rPr>
          <w:rFonts w:ascii="Leelawadee UI Semilight" w:hAnsi="Leelawadee UI Semilight" w:cs="Leelawadee UI Semilight"/>
          <w:b/>
          <w:color w:val="333333"/>
          <w:sz w:val="28"/>
          <w:szCs w:val="28"/>
          <w:shd w:val="clear" w:color="auto" w:fill="FFFFFF"/>
        </w:rPr>
      </w:pPr>
      <w:r>
        <w:rPr>
          <w:rFonts w:ascii="Leelawadee UI Semilight" w:hAnsi="Leelawadee UI Semilight" w:cs="Leelawadee UI Semilight"/>
          <w:b/>
          <w:color w:val="333333"/>
          <w:sz w:val="28"/>
          <w:szCs w:val="28"/>
          <w:shd w:val="clear" w:color="auto" w:fill="FFFFFF"/>
        </w:rPr>
        <w:t>Giornata Mondiale Parkinson</w:t>
      </w:r>
    </w:p>
    <w:p w:rsidR="00DF5924" w:rsidRDefault="00345A66" w:rsidP="00DF5924">
      <w:pPr>
        <w:tabs>
          <w:tab w:val="left" w:pos="4896"/>
        </w:tabs>
        <w:jc w:val="center"/>
        <w:rPr>
          <w:rFonts w:ascii="Leelawadee UI Semilight" w:hAnsi="Leelawadee UI Semilight" w:cs="Leelawadee UI Semilight"/>
          <w:i/>
          <w:color w:val="333333"/>
          <w:shd w:val="clear" w:color="auto" w:fill="FFFFFF"/>
        </w:rPr>
      </w:pPr>
      <w:r>
        <w:rPr>
          <w:rFonts w:ascii="Leelawadee UI Semilight" w:hAnsi="Leelawadee UI Semilight" w:cs="Leelawadee UI Semilight"/>
          <w:i/>
          <w:color w:val="333333"/>
          <w:shd w:val="clear" w:color="auto" w:fill="FFFFFF"/>
        </w:rPr>
        <w:t>Martedì</w:t>
      </w:r>
      <w:r w:rsidR="00DF5924">
        <w:rPr>
          <w:rFonts w:ascii="Leelawadee UI Semilight" w:hAnsi="Leelawadee UI Semilight" w:cs="Leelawadee UI Semilight"/>
          <w:i/>
          <w:color w:val="333333"/>
          <w:shd w:val="clear" w:color="auto" w:fill="FFFFFF"/>
        </w:rPr>
        <w:t xml:space="preserve"> 11 aprile, in occasione della Giornata Mondiale Parkinson, </w:t>
      </w:r>
    </w:p>
    <w:p w:rsidR="00DF5924" w:rsidRDefault="00DF5924" w:rsidP="00DF5924">
      <w:pPr>
        <w:tabs>
          <w:tab w:val="left" w:pos="4896"/>
        </w:tabs>
        <w:jc w:val="center"/>
        <w:rPr>
          <w:rFonts w:ascii="Leelawadee UI Semilight" w:hAnsi="Leelawadee UI Semilight" w:cs="Leelawadee UI Semilight"/>
          <w:i/>
          <w:color w:val="333333"/>
          <w:shd w:val="clear" w:color="auto" w:fill="FFFFFF"/>
        </w:rPr>
      </w:pPr>
      <w:r>
        <w:rPr>
          <w:rFonts w:ascii="Leelawadee UI Semilight" w:hAnsi="Leelawadee UI Semilight" w:cs="Leelawadee UI Semilight"/>
          <w:i/>
          <w:color w:val="333333"/>
          <w:shd w:val="clear" w:color="auto" w:fill="FFFFFF"/>
        </w:rPr>
        <w:t xml:space="preserve">Diaconia Valdese Valli, I </w:t>
      </w:r>
      <w:proofErr w:type="spellStart"/>
      <w:r>
        <w:rPr>
          <w:rFonts w:ascii="Leelawadee UI Semilight" w:hAnsi="Leelawadee UI Semilight" w:cs="Leelawadee UI Semilight"/>
          <w:i/>
          <w:color w:val="333333"/>
          <w:shd w:val="clear" w:color="auto" w:fill="FFFFFF"/>
        </w:rPr>
        <w:t>Tremolini</w:t>
      </w:r>
      <w:proofErr w:type="spellEnd"/>
      <w:r>
        <w:rPr>
          <w:rFonts w:ascii="Leelawadee UI Semilight" w:hAnsi="Leelawadee UI Semilight" w:cs="Leelawadee UI Semilight"/>
          <w:i/>
          <w:color w:val="333333"/>
          <w:shd w:val="clear" w:color="auto" w:fill="FFFFFF"/>
        </w:rPr>
        <w:t xml:space="preserve"> e l’Associazione Italiana Giovani Parkinsoniani, </w:t>
      </w:r>
    </w:p>
    <w:p w:rsidR="00DF5924" w:rsidRDefault="00DF5924" w:rsidP="00DF5924">
      <w:pPr>
        <w:tabs>
          <w:tab w:val="left" w:pos="4896"/>
        </w:tabs>
        <w:jc w:val="center"/>
        <w:rPr>
          <w:rFonts w:ascii="Leelawadee UI Semilight" w:hAnsi="Leelawadee UI Semilight" w:cs="Leelawadee UI Semilight"/>
          <w:i/>
          <w:color w:val="333333"/>
          <w:shd w:val="clear" w:color="auto" w:fill="FFFFFF"/>
        </w:rPr>
      </w:pPr>
      <w:r>
        <w:rPr>
          <w:rFonts w:ascii="Leelawadee UI Semilight" w:hAnsi="Leelawadee UI Semilight" w:cs="Leelawadee UI Semilight"/>
          <w:i/>
          <w:color w:val="333333"/>
          <w:shd w:val="clear" w:color="auto" w:fill="FFFFFF"/>
        </w:rPr>
        <w:t xml:space="preserve">presentano, presso l’Hotel Cavalieri di Pinerolo, </w:t>
      </w:r>
    </w:p>
    <w:p w:rsidR="00DF5924" w:rsidRDefault="00DF5924" w:rsidP="00DF5924">
      <w:pPr>
        <w:tabs>
          <w:tab w:val="left" w:pos="4896"/>
        </w:tabs>
        <w:jc w:val="center"/>
        <w:rPr>
          <w:rFonts w:ascii="Leelawadee UI Semilight" w:hAnsi="Leelawadee UI Semilight" w:cs="Leelawadee UI Semilight"/>
          <w:i/>
          <w:color w:val="333333"/>
          <w:shd w:val="clear" w:color="auto" w:fill="FFFFFF"/>
        </w:rPr>
      </w:pPr>
      <w:r>
        <w:rPr>
          <w:rFonts w:ascii="Leelawadee UI Semilight" w:hAnsi="Leelawadee UI Semilight" w:cs="Leelawadee UI Semilight"/>
          <w:i/>
          <w:color w:val="333333"/>
          <w:shd w:val="clear" w:color="auto" w:fill="FFFFFF"/>
        </w:rPr>
        <w:t>l’evento di sensibilizzazione e informazione legato al Parkinson,</w:t>
      </w:r>
    </w:p>
    <w:p w:rsidR="00DF5924" w:rsidRPr="000B72DB" w:rsidRDefault="00DF5924" w:rsidP="00DF5924">
      <w:pPr>
        <w:tabs>
          <w:tab w:val="left" w:pos="4896"/>
        </w:tabs>
        <w:jc w:val="center"/>
        <w:rPr>
          <w:rFonts w:ascii="Leelawadee UI Semilight" w:hAnsi="Leelawadee UI Semilight" w:cs="Leelawadee UI Semilight"/>
          <w:i/>
          <w:color w:val="333333"/>
          <w:shd w:val="clear" w:color="auto" w:fill="FFFFFF"/>
        </w:rPr>
      </w:pPr>
      <w:r>
        <w:rPr>
          <w:rFonts w:ascii="Leelawadee UI Semilight" w:hAnsi="Leelawadee UI Semilight" w:cs="Leelawadee UI Semilight"/>
          <w:i/>
          <w:color w:val="333333"/>
          <w:shd w:val="clear" w:color="auto" w:fill="FFFFFF"/>
        </w:rPr>
        <w:t xml:space="preserve">nell’ambito del progetto </w:t>
      </w:r>
      <w:proofErr w:type="spellStart"/>
      <w:r>
        <w:rPr>
          <w:rFonts w:ascii="Leelawadee UI Semilight" w:hAnsi="Leelawadee UI Semilight" w:cs="Leelawadee UI Semilight"/>
          <w:i/>
          <w:color w:val="333333"/>
          <w:shd w:val="clear" w:color="auto" w:fill="FFFFFF"/>
        </w:rPr>
        <w:t>IntegralMente</w:t>
      </w:r>
      <w:proofErr w:type="spellEnd"/>
    </w:p>
    <w:p w:rsidR="00DF5924" w:rsidRDefault="00DF5924" w:rsidP="00DF5924">
      <w:pPr>
        <w:rPr>
          <w:rFonts w:asciiTheme="minorHAnsi" w:hAnsiTheme="minorHAnsi" w:cstheme="minorHAnsi"/>
        </w:rPr>
      </w:pPr>
    </w:p>
    <w:p w:rsidR="00E42E7B" w:rsidRDefault="00DF5924" w:rsidP="00E42E7B">
      <w:pPr>
        <w:rPr>
          <w:rFonts w:ascii="Leelawadee UI Semilight" w:hAnsi="Leelawadee UI Semilight" w:cs="Leelawadee UI Semilight"/>
        </w:rPr>
      </w:pPr>
      <w:r w:rsidRPr="000B72DB">
        <w:rPr>
          <w:rFonts w:ascii="Leelawadee UI Semilight" w:hAnsi="Leelawadee UI Semilight" w:cs="Leelawadee UI Semilight"/>
          <w:i/>
        </w:rPr>
        <w:t xml:space="preserve">Torre Pellice, </w:t>
      </w:r>
      <w:r>
        <w:rPr>
          <w:rFonts w:ascii="Leelawadee UI Semilight" w:hAnsi="Leelawadee UI Semilight" w:cs="Leelawadee UI Semilight"/>
          <w:i/>
        </w:rPr>
        <w:t>marzo 2023</w:t>
      </w:r>
      <w:r w:rsidRPr="000B72DB">
        <w:rPr>
          <w:rFonts w:ascii="Leelawadee UI Semilight" w:hAnsi="Leelawadee UI Semilight" w:cs="Leelawadee UI Semilight"/>
        </w:rPr>
        <w:t xml:space="preserve"> – </w:t>
      </w:r>
      <w:r w:rsidR="00E42E7B">
        <w:rPr>
          <w:rFonts w:ascii="Leelawadee UI Semilight" w:hAnsi="Leelawadee UI Semilight" w:cs="Leelawadee UI Semilight"/>
        </w:rPr>
        <w:t xml:space="preserve">Anche quest’anno, in occasione della </w:t>
      </w:r>
      <w:r w:rsidR="00E00BE4">
        <w:rPr>
          <w:rFonts w:ascii="Leelawadee UI Semilight" w:hAnsi="Leelawadee UI Semilight" w:cs="Leelawadee UI Semilight"/>
          <w:b/>
        </w:rPr>
        <w:t>Giornata Mondiale del</w:t>
      </w:r>
      <w:bookmarkStart w:id="0" w:name="_GoBack"/>
      <w:bookmarkEnd w:id="0"/>
      <w:r w:rsidR="00E42E7B" w:rsidRPr="00E42E7B">
        <w:rPr>
          <w:rFonts w:ascii="Leelawadee UI Semilight" w:hAnsi="Leelawadee UI Semilight" w:cs="Leelawadee UI Semilight"/>
          <w:b/>
        </w:rPr>
        <w:t xml:space="preserve"> Parkinson</w:t>
      </w:r>
      <w:r w:rsidR="00E42E7B">
        <w:rPr>
          <w:rFonts w:ascii="Leelawadee UI Semilight" w:hAnsi="Leelawadee UI Semilight" w:cs="Leelawadee UI Semilight"/>
        </w:rPr>
        <w:t xml:space="preserve">, in programma </w:t>
      </w:r>
      <w:r w:rsidR="00E42E7B">
        <w:rPr>
          <w:rFonts w:ascii="Leelawadee UI Semilight" w:hAnsi="Leelawadee UI Semilight" w:cs="Leelawadee UI Semilight"/>
          <w:b/>
        </w:rPr>
        <w:t>m</w:t>
      </w:r>
      <w:r w:rsidR="00345A66">
        <w:rPr>
          <w:rFonts w:ascii="Leelawadee UI Semilight" w:hAnsi="Leelawadee UI Semilight" w:cs="Leelawadee UI Semilight"/>
          <w:b/>
        </w:rPr>
        <w:t>artedì</w:t>
      </w:r>
      <w:r w:rsidRPr="00F768FC">
        <w:rPr>
          <w:rFonts w:ascii="Leelawadee UI Semilight" w:hAnsi="Leelawadee UI Semilight" w:cs="Leelawadee UI Semilight"/>
          <w:b/>
        </w:rPr>
        <w:t xml:space="preserve"> 11 aprile</w:t>
      </w:r>
      <w:r>
        <w:rPr>
          <w:rFonts w:ascii="Leelawadee UI Semilight" w:hAnsi="Leelawadee UI Semilight" w:cs="Leelawadee UI Semilight"/>
        </w:rPr>
        <w:t xml:space="preserve">, </w:t>
      </w:r>
      <w:r w:rsidR="00E42E7B">
        <w:rPr>
          <w:rFonts w:ascii="Leelawadee UI Semilight" w:hAnsi="Leelawadee UI Semilight" w:cs="Leelawadee UI Semilight"/>
        </w:rPr>
        <w:t xml:space="preserve">la </w:t>
      </w:r>
      <w:r w:rsidR="00E42E7B" w:rsidRPr="00F768FC">
        <w:rPr>
          <w:rFonts w:ascii="Leelawadee UI Semilight" w:hAnsi="Leelawadee UI Semilight" w:cs="Leelawadee UI Semilight"/>
          <w:b/>
        </w:rPr>
        <w:t>Diaconia Valdese Valli</w:t>
      </w:r>
      <w:r w:rsidR="00E42E7B" w:rsidRPr="00F63ED5">
        <w:rPr>
          <w:rFonts w:ascii="Leelawadee UI Semilight" w:hAnsi="Leelawadee UI Semilight" w:cs="Leelawadee UI Semilight"/>
        </w:rPr>
        <w:t>,</w:t>
      </w:r>
      <w:r w:rsidR="00E42E7B" w:rsidRPr="00F768FC">
        <w:rPr>
          <w:rFonts w:ascii="Leelawadee UI Semilight" w:hAnsi="Leelawadee UI Semilight" w:cs="Leelawadee UI Semilight"/>
          <w:b/>
        </w:rPr>
        <w:t xml:space="preserve"> I </w:t>
      </w:r>
      <w:proofErr w:type="spellStart"/>
      <w:r w:rsidR="00E42E7B" w:rsidRPr="00F768FC">
        <w:rPr>
          <w:rFonts w:ascii="Leelawadee UI Semilight" w:hAnsi="Leelawadee UI Semilight" w:cs="Leelawadee UI Semilight"/>
          <w:b/>
        </w:rPr>
        <w:t>Tremolini</w:t>
      </w:r>
      <w:proofErr w:type="spellEnd"/>
      <w:r w:rsidR="00E42E7B">
        <w:rPr>
          <w:rFonts w:ascii="Leelawadee UI Semilight" w:hAnsi="Leelawadee UI Semilight" w:cs="Leelawadee UI Semilight"/>
        </w:rPr>
        <w:t xml:space="preserve"> e l’</w:t>
      </w:r>
      <w:r w:rsidR="00E42E7B" w:rsidRPr="00F768FC">
        <w:rPr>
          <w:rFonts w:ascii="Leelawadee UI Semilight" w:hAnsi="Leelawadee UI Semilight" w:cs="Leelawadee UI Semilight"/>
          <w:b/>
        </w:rPr>
        <w:t xml:space="preserve">Associazione Italiana Giovani Parkinsoniani </w:t>
      </w:r>
      <w:r w:rsidR="00E42E7B">
        <w:rPr>
          <w:rFonts w:ascii="Leelawadee UI Semilight" w:hAnsi="Leelawadee UI Semilight" w:cs="Leelawadee UI Semilight"/>
        </w:rPr>
        <w:t>(</w:t>
      </w:r>
      <w:r w:rsidR="00E42E7B" w:rsidRPr="00F768FC">
        <w:rPr>
          <w:rFonts w:ascii="Leelawadee UI Semilight" w:hAnsi="Leelawadee UI Semilight" w:cs="Leelawadee UI Semilight"/>
          <w:b/>
        </w:rPr>
        <w:t>AIGP</w:t>
      </w:r>
      <w:r w:rsidR="00E42E7B">
        <w:rPr>
          <w:rFonts w:ascii="Leelawadee UI Semilight" w:hAnsi="Leelawadee UI Semilight" w:cs="Leelawadee UI Semilight"/>
        </w:rPr>
        <w:t>) organizzano un evento di sensibilizzazion</w:t>
      </w:r>
      <w:r w:rsidR="006D6AF2">
        <w:rPr>
          <w:rFonts w:ascii="Leelawadee UI Semilight" w:hAnsi="Leelawadee UI Semilight" w:cs="Leelawadee UI Semilight"/>
        </w:rPr>
        <w:t>e e informazione sul Parkinson.</w:t>
      </w:r>
    </w:p>
    <w:p w:rsidR="00DF5924" w:rsidRDefault="00DF5924" w:rsidP="00DF5924">
      <w:pPr>
        <w:rPr>
          <w:rFonts w:ascii="Leelawadee UI Semilight" w:hAnsi="Leelawadee UI Semilight" w:cs="Leelawadee UI Semilight"/>
        </w:rPr>
      </w:pPr>
    </w:p>
    <w:p w:rsidR="006D6AF2" w:rsidRDefault="00E42E7B" w:rsidP="006D6AF2">
      <w:pPr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L’evento</w:t>
      </w:r>
      <w:r w:rsidR="00DF5924">
        <w:rPr>
          <w:rFonts w:ascii="Leelawadee UI Semilight" w:hAnsi="Leelawadee UI Semilight" w:cs="Leelawadee UI Semilight"/>
        </w:rPr>
        <w:t xml:space="preserve">, </w:t>
      </w:r>
      <w:r>
        <w:rPr>
          <w:rFonts w:ascii="Leelawadee UI Semilight" w:hAnsi="Leelawadee UI Semilight" w:cs="Leelawadee UI Semilight"/>
        </w:rPr>
        <w:t xml:space="preserve">inserito nell’ambito del progetto </w:t>
      </w:r>
      <w:proofErr w:type="spellStart"/>
      <w:r w:rsidRPr="00F768FC">
        <w:rPr>
          <w:rFonts w:ascii="Leelawadee UI Semilight" w:hAnsi="Leelawadee UI Semilight" w:cs="Leelawadee UI Semilight"/>
          <w:b/>
        </w:rPr>
        <w:t>IntegralMente</w:t>
      </w:r>
      <w:proofErr w:type="spellEnd"/>
      <w:r>
        <w:rPr>
          <w:rFonts w:ascii="Leelawadee UI Semilight" w:hAnsi="Leelawadee UI Semilight" w:cs="Leelawadee UI Semilight"/>
        </w:rPr>
        <w:t xml:space="preserve">, attivo sul territorio del Pinerolese, è realizzato </w:t>
      </w:r>
      <w:r w:rsidR="00DF5924">
        <w:rPr>
          <w:rFonts w:ascii="Leelawadee UI Semilight" w:hAnsi="Leelawadee UI Semilight" w:cs="Leelawadee UI Semilight"/>
        </w:rPr>
        <w:t>in collaborazione con l’</w:t>
      </w:r>
      <w:r w:rsidR="00DF5924" w:rsidRPr="00F768FC">
        <w:rPr>
          <w:rFonts w:ascii="Leelawadee UI Semilight" w:hAnsi="Leelawadee UI Semilight" w:cs="Leelawadee UI Semilight"/>
          <w:b/>
        </w:rPr>
        <w:t>ASL TO3</w:t>
      </w:r>
      <w:r w:rsidR="00DF5924">
        <w:rPr>
          <w:rFonts w:ascii="Leelawadee UI Semilight" w:hAnsi="Leelawadee UI Semilight" w:cs="Leelawadee UI Semilight"/>
        </w:rPr>
        <w:t xml:space="preserve">, il </w:t>
      </w:r>
      <w:r w:rsidR="00DF5924" w:rsidRPr="00F768FC">
        <w:rPr>
          <w:rFonts w:ascii="Leelawadee UI Semilight" w:hAnsi="Leelawadee UI Semilight" w:cs="Leelawadee UI Semilight"/>
          <w:b/>
        </w:rPr>
        <w:t>CISS</w:t>
      </w:r>
      <w:r w:rsidR="00DF5924">
        <w:rPr>
          <w:rFonts w:ascii="Leelawadee UI Semilight" w:hAnsi="Leelawadee UI Semilight" w:cs="Leelawadee UI Semilight"/>
        </w:rPr>
        <w:t xml:space="preserve"> di Pinerolo, </w:t>
      </w:r>
      <w:r w:rsidR="00DF5924" w:rsidRPr="00F768FC">
        <w:rPr>
          <w:rFonts w:ascii="Leelawadee UI Semilight" w:hAnsi="Leelawadee UI Semilight" w:cs="Leelawadee UI Semilight"/>
        </w:rPr>
        <w:t>l’</w:t>
      </w:r>
      <w:r w:rsidR="00DF5924" w:rsidRPr="00F768FC">
        <w:rPr>
          <w:rFonts w:ascii="Leelawadee UI Semilight" w:hAnsi="Leelawadee UI Semilight" w:cs="Leelawadee UI Semilight"/>
          <w:b/>
        </w:rPr>
        <w:t>Unione Montana dei Comuni Valli Ch</w:t>
      </w:r>
      <w:r w:rsidR="00345A66">
        <w:rPr>
          <w:rFonts w:ascii="Leelawadee UI Semilight" w:hAnsi="Leelawadee UI Semilight" w:cs="Leelawadee UI Semilight"/>
          <w:b/>
        </w:rPr>
        <w:t xml:space="preserve">isone e </w:t>
      </w:r>
      <w:proofErr w:type="spellStart"/>
      <w:r w:rsidR="00345A66">
        <w:rPr>
          <w:rFonts w:ascii="Leelawadee UI Semilight" w:hAnsi="Leelawadee UI Semilight" w:cs="Leelawadee UI Semilight"/>
          <w:b/>
        </w:rPr>
        <w:t>Germanasca</w:t>
      </w:r>
      <w:proofErr w:type="spellEnd"/>
      <w:r w:rsidR="00345A66">
        <w:rPr>
          <w:rFonts w:ascii="Leelawadee UI Semilight" w:hAnsi="Leelawadee UI Semilight" w:cs="Leelawadee UI Semilight"/>
          <w:b/>
        </w:rPr>
        <w:t xml:space="preserve">, </w:t>
      </w:r>
      <w:r w:rsidR="00345A66" w:rsidRPr="00F62AD0">
        <w:rPr>
          <w:rFonts w:ascii="Leelawadee UI Semilight" w:hAnsi="Leelawadee UI Semilight" w:cs="Leelawadee UI Semilight"/>
          <w:b/>
          <w:color w:val="000000"/>
        </w:rPr>
        <w:t>Lavanderia a Vapore</w:t>
      </w:r>
      <w:r w:rsidR="00345A66">
        <w:rPr>
          <w:rFonts w:ascii="Leelawadee UI Semilight" w:hAnsi="Leelawadee UI Semilight" w:cs="Leelawadee UI Semilight"/>
          <w:b/>
          <w:color w:val="000000"/>
        </w:rPr>
        <w:t xml:space="preserve"> </w:t>
      </w:r>
      <w:r w:rsidR="00345A66">
        <w:rPr>
          <w:rFonts w:ascii="Leelawadee UI Semilight" w:hAnsi="Leelawadee UI Semilight" w:cs="Leelawadee UI Semilight"/>
          <w:color w:val="000000"/>
        </w:rPr>
        <w:t xml:space="preserve">– </w:t>
      </w:r>
      <w:r w:rsidR="00345A66" w:rsidRPr="00E42E7B">
        <w:rPr>
          <w:rFonts w:ascii="Leelawadee UI Semilight" w:hAnsi="Leelawadee UI Semilight" w:cs="Leelawadee UI Semilight"/>
          <w:b/>
          <w:color w:val="000000"/>
        </w:rPr>
        <w:t>Centro di Residenza per la Danza</w:t>
      </w:r>
      <w:r w:rsidR="00345A66">
        <w:rPr>
          <w:rFonts w:ascii="Leelawadee UI Semilight" w:hAnsi="Leelawadee UI Semilight" w:cs="Leelawadee UI Semilight"/>
          <w:color w:val="000000"/>
        </w:rPr>
        <w:t xml:space="preserve"> | </w:t>
      </w:r>
      <w:r w:rsidR="00345A66">
        <w:rPr>
          <w:rFonts w:ascii="Leelawadee UI Semilight" w:hAnsi="Leelawadee UI Semilight" w:cs="Leelawadee UI Semilight"/>
          <w:b/>
          <w:color w:val="000000"/>
        </w:rPr>
        <w:t>Fondazione Piemonte dal Vivo</w:t>
      </w:r>
      <w:r w:rsidR="00345A66" w:rsidRPr="009A25AB">
        <w:rPr>
          <w:rFonts w:ascii="Leelawadee UI Semilight" w:hAnsi="Leelawadee UI Semilight" w:cs="Leelawadee UI Semilight"/>
          <w:i/>
          <w:color w:val="000000"/>
        </w:rPr>
        <w:t xml:space="preserve"> </w:t>
      </w:r>
      <w:r w:rsidR="00345A66">
        <w:rPr>
          <w:rFonts w:ascii="Leelawadee UI Semilight" w:hAnsi="Leelawadee UI Semilight" w:cs="Leelawadee UI Semilight"/>
        </w:rPr>
        <w:t xml:space="preserve">e </w:t>
      </w:r>
      <w:r w:rsidR="00345A66" w:rsidRPr="00345A66">
        <w:rPr>
          <w:rFonts w:ascii="Leelawadee UI Semilight" w:hAnsi="Leelawadee UI Semilight" w:cs="Leelawadee UI Semilight"/>
          <w:b/>
        </w:rPr>
        <w:t xml:space="preserve">Circolo </w:t>
      </w:r>
      <w:proofErr w:type="spellStart"/>
      <w:r w:rsidR="00345A66" w:rsidRPr="00345A66">
        <w:rPr>
          <w:rFonts w:ascii="Leelawadee UI Semilight" w:hAnsi="Leelawadee UI Semilight" w:cs="Leelawadee UI Semilight"/>
          <w:b/>
        </w:rPr>
        <w:t>LaAV</w:t>
      </w:r>
      <w:proofErr w:type="spellEnd"/>
      <w:r w:rsidR="00345A66" w:rsidRPr="00345A66">
        <w:rPr>
          <w:rFonts w:ascii="Leelawadee UI Semilight" w:hAnsi="Leelawadee UI Semilight" w:cs="Leelawadee UI Semilight"/>
          <w:b/>
        </w:rPr>
        <w:t xml:space="preserve"> – Letture ad Alta Voce di Torre Pellice</w:t>
      </w:r>
      <w:r w:rsidR="00DF5924">
        <w:rPr>
          <w:rFonts w:ascii="Leelawadee UI Semilight" w:hAnsi="Leelawadee UI Semilight" w:cs="Leelawadee UI Semilight"/>
        </w:rPr>
        <w:t xml:space="preserve">, </w:t>
      </w:r>
      <w:r>
        <w:rPr>
          <w:rFonts w:ascii="Leelawadee UI Semilight" w:hAnsi="Leelawadee UI Semilight" w:cs="Leelawadee UI Semilight"/>
        </w:rPr>
        <w:t>e s</w:t>
      </w:r>
      <w:r w:rsidR="00DF5924">
        <w:rPr>
          <w:rFonts w:ascii="Leelawadee UI Semilight" w:hAnsi="Leelawadee UI Semilight" w:cs="Leelawadee UI Semilight"/>
        </w:rPr>
        <w:t>i pone quale momento di riflessione sullo stato dell’</w:t>
      </w:r>
      <w:r w:rsidR="00345A66">
        <w:rPr>
          <w:rFonts w:ascii="Leelawadee UI Semilight" w:hAnsi="Leelawadee UI Semilight" w:cs="Leelawadee UI Semilight"/>
        </w:rPr>
        <w:t>arte del p</w:t>
      </w:r>
      <w:r>
        <w:rPr>
          <w:rFonts w:ascii="Leelawadee UI Semilight" w:hAnsi="Leelawadee UI Semilight" w:cs="Leelawadee UI Semilight"/>
        </w:rPr>
        <w:t xml:space="preserve">rogetto, di cui sopra. </w:t>
      </w:r>
      <w:r w:rsidR="006D6AF2">
        <w:rPr>
          <w:rFonts w:ascii="Leelawadee UI Semilight" w:hAnsi="Leelawadee UI Semilight" w:cs="Leelawadee UI Semilight"/>
        </w:rPr>
        <w:t>Sede e p</w:t>
      </w:r>
      <w:r w:rsidR="00DF5924">
        <w:rPr>
          <w:rFonts w:ascii="Leelawadee UI Semilight" w:hAnsi="Leelawadee UI Semilight" w:cs="Leelawadee UI Semilight"/>
        </w:rPr>
        <w:t>artner dell’</w:t>
      </w:r>
      <w:r w:rsidR="00345A66">
        <w:rPr>
          <w:rFonts w:ascii="Leelawadee UI Semilight" w:hAnsi="Leelawadee UI Semilight" w:cs="Leelawadee UI Semilight"/>
        </w:rPr>
        <w:t xml:space="preserve">evento, </w:t>
      </w:r>
      <w:r w:rsidR="00DF5924">
        <w:rPr>
          <w:rFonts w:ascii="Leelawadee UI Semilight" w:hAnsi="Leelawadee UI Semilight" w:cs="Leelawadee UI Semilight"/>
        </w:rPr>
        <w:t>l’</w:t>
      </w:r>
      <w:r w:rsidR="00DF5924" w:rsidRPr="00E42E7B">
        <w:rPr>
          <w:rFonts w:ascii="Leelawadee UI Semilight" w:hAnsi="Leelawadee UI Semilight" w:cs="Leelawadee UI Semilight"/>
          <w:b/>
        </w:rPr>
        <w:t xml:space="preserve">Hotel </w:t>
      </w:r>
      <w:r w:rsidR="00345A66" w:rsidRPr="00E42E7B">
        <w:rPr>
          <w:rFonts w:ascii="Leelawadee UI Semilight" w:hAnsi="Leelawadee UI Semilight" w:cs="Leelawadee UI Semilight"/>
          <w:b/>
        </w:rPr>
        <w:t xml:space="preserve">Cavalieri </w:t>
      </w:r>
      <w:r w:rsidR="006D6AF2">
        <w:rPr>
          <w:rFonts w:ascii="Leelawadee UI Semilight" w:hAnsi="Leelawadee UI Semilight" w:cs="Leelawadee UI Semilight"/>
        </w:rPr>
        <w:t xml:space="preserve">di Pinerolo, in stradale Orbassano, 21. </w:t>
      </w:r>
    </w:p>
    <w:p w:rsidR="00911A14" w:rsidRDefault="00911A14" w:rsidP="00DF5924">
      <w:pPr>
        <w:rPr>
          <w:rFonts w:ascii="Leelawadee UI Semilight" w:hAnsi="Leelawadee UI Semilight" w:cs="Leelawadee UI Semilight"/>
        </w:rPr>
      </w:pPr>
    </w:p>
    <w:p w:rsidR="00E42E7B" w:rsidRDefault="00911A14" w:rsidP="00DF5924">
      <w:pPr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‘C</w:t>
      </w:r>
      <w:r>
        <w:rPr>
          <w:rFonts w:ascii="Leelawadee UI Semilight" w:hAnsi="Leelawadee UI Semilight" w:cs="Leelawadee UI Semilight"/>
          <w:i/>
        </w:rPr>
        <w:t>ome Diaconia Valdese V</w:t>
      </w:r>
      <w:r w:rsidRPr="00911A14">
        <w:rPr>
          <w:rFonts w:ascii="Leelawadee UI Semilight" w:hAnsi="Leelawadee UI Semilight" w:cs="Leelawadee UI Semilight"/>
          <w:i/>
        </w:rPr>
        <w:t xml:space="preserve">alli </w:t>
      </w:r>
      <w:r w:rsidR="00F63ED5">
        <w:rPr>
          <w:rFonts w:ascii="Leelawadee UI Semilight" w:hAnsi="Leelawadee UI Semilight" w:cs="Leelawadee UI Semilight"/>
          <w:i/>
        </w:rPr>
        <w:t xml:space="preserve">(DVV) </w:t>
      </w:r>
      <w:r>
        <w:rPr>
          <w:rFonts w:ascii="Leelawadee UI Semilight" w:hAnsi="Leelawadee UI Semilight" w:cs="Leelawadee UI Semilight"/>
          <w:i/>
        </w:rPr>
        <w:t xml:space="preserve">– </w:t>
      </w:r>
      <w:r w:rsidRPr="00F63ED5">
        <w:rPr>
          <w:rFonts w:ascii="Leelawadee UI Semilight" w:hAnsi="Leelawadee UI Semilight" w:cs="Leelawadee UI Semilight"/>
        </w:rPr>
        <w:t xml:space="preserve">afferma </w:t>
      </w:r>
      <w:r w:rsidRPr="00F63ED5">
        <w:rPr>
          <w:rFonts w:ascii="Leelawadee UI Semilight" w:hAnsi="Leelawadee UI Semilight" w:cs="Leelawadee UI Semilight"/>
          <w:b/>
        </w:rPr>
        <w:t xml:space="preserve">Marcello </w:t>
      </w:r>
      <w:proofErr w:type="spellStart"/>
      <w:r w:rsidRPr="00F63ED5">
        <w:rPr>
          <w:rFonts w:ascii="Leelawadee UI Semilight" w:hAnsi="Leelawadee UI Semilight" w:cs="Leelawadee UI Semilight"/>
          <w:b/>
        </w:rPr>
        <w:t>Galetti</w:t>
      </w:r>
      <w:proofErr w:type="spellEnd"/>
      <w:r w:rsidRPr="00F63ED5">
        <w:rPr>
          <w:rFonts w:ascii="Leelawadee UI Semilight" w:hAnsi="Leelawadee UI Semilight" w:cs="Leelawadee UI Semilight"/>
        </w:rPr>
        <w:t xml:space="preserve">, responsabile del Servizio </w:t>
      </w:r>
      <w:r w:rsidR="006D6AF2">
        <w:rPr>
          <w:rFonts w:ascii="Leelawadee UI Semilight" w:hAnsi="Leelawadee UI Semilight" w:cs="Leelawadee UI Semilight"/>
        </w:rPr>
        <w:t>Innovazione Sviluppo della DVV</w:t>
      </w:r>
      <w:r w:rsidR="00F63ED5">
        <w:rPr>
          <w:rFonts w:ascii="Leelawadee UI Semilight" w:hAnsi="Leelawadee UI Semilight" w:cs="Leelawadee UI Semilight"/>
          <w:i/>
        </w:rPr>
        <w:t xml:space="preserve">– </w:t>
      </w:r>
      <w:r w:rsidRPr="00911A14">
        <w:rPr>
          <w:rFonts w:ascii="Leelawadee UI Semilight" w:hAnsi="Leelawadee UI Semilight" w:cs="Leelawadee UI Semilight"/>
          <w:i/>
        </w:rPr>
        <w:t>siamo molto</w:t>
      </w:r>
      <w:r w:rsidR="00F63ED5">
        <w:rPr>
          <w:rFonts w:ascii="Leelawadee UI Semilight" w:hAnsi="Leelawadee UI Semilight" w:cs="Leelawadee UI Semilight"/>
          <w:i/>
        </w:rPr>
        <w:t xml:space="preserve"> contenti della collaborazione </w:t>
      </w:r>
      <w:r w:rsidRPr="00911A14">
        <w:rPr>
          <w:rFonts w:ascii="Leelawadee UI Semilight" w:hAnsi="Leelawadee UI Semilight" w:cs="Leelawadee UI Semilight"/>
          <w:i/>
        </w:rPr>
        <w:t xml:space="preserve">con I </w:t>
      </w:r>
      <w:proofErr w:type="spellStart"/>
      <w:r w:rsidRPr="00911A14">
        <w:rPr>
          <w:rFonts w:ascii="Leelawadee UI Semilight" w:hAnsi="Leelawadee UI Semilight" w:cs="Leelawadee UI Semilight"/>
          <w:i/>
        </w:rPr>
        <w:t>Tremolini</w:t>
      </w:r>
      <w:proofErr w:type="spellEnd"/>
      <w:r w:rsidRPr="00911A14">
        <w:rPr>
          <w:rFonts w:ascii="Leelawadee UI Semilight" w:hAnsi="Leelawadee UI Semilight" w:cs="Leelawadee UI Semilight"/>
          <w:i/>
        </w:rPr>
        <w:t xml:space="preserve"> e L'AIGP, con i quali stiamo lavo</w:t>
      </w:r>
      <w:r w:rsidR="00F63ED5">
        <w:rPr>
          <w:rFonts w:ascii="Leelawadee UI Semilight" w:hAnsi="Leelawadee UI Semilight" w:cs="Leelawadee UI Semilight"/>
          <w:i/>
        </w:rPr>
        <w:t>rando su progetti a favore delle</w:t>
      </w:r>
      <w:r w:rsidRPr="00911A14">
        <w:rPr>
          <w:rFonts w:ascii="Leelawadee UI Semilight" w:hAnsi="Leelawadee UI Semilight" w:cs="Leelawadee UI Semilight"/>
          <w:i/>
        </w:rPr>
        <w:t xml:space="preserve"> persone con Parkinson e famiglie. Lavorare con loro facilita l'individuazione di attività e ser</w:t>
      </w:r>
      <w:r w:rsidR="00F63ED5">
        <w:rPr>
          <w:rFonts w:ascii="Leelawadee UI Semilight" w:hAnsi="Leelawadee UI Semilight" w:cs="Leelawadee UI Semilight"/>
          <w:i/>
        </w:rPr>
        <w:t>vizi che siano veramente utili’. ‘</w:t>
      </w:r>
      <w:r w:rsidR="00F63ED5" w:rsidRPr="00911A14">
        <w:rPr>
          <w:rFonts w:ascii="Leelawadee UI Semilight" w:hAnsi="Leelawadee UI Semilight" w:cs="Leelawadee UI Semilight"/>
          <w:i/>
        </w:rPr>
        <w:t>È</w:t>
      </w:r>
      <w:r w:rsidRPr="00911A14">
        <w:rPr>
          <w:rFonts w:ascii="Leelawadee UI Semilight" w:hAnsi="Leelawadee UI Semilight" w:cs="Leelawadee UI Semilight"/>
          <w:i/>
        </w:rPr>
        <w:t xml:space="preserve"> in previsione </w:t>
      </w:r>
      <w:r w:rsidR="00F63ED5">
        <w:rPr>
          <w:rFonts w:ascii="Leelawadee UI Semilight" w:hAnsi="Leelawadee UI Semilight" w:cs="Leelawadee UI Semilight"/>
          <w:i/>
        </w:rPr>
        <w:t xml:space="preserve">– </w:t>
      </w:r>
      <w:r w:rsidR="00F63ED5" w:rsidRPr="00F63ED5">
        <w:rPr>
          <w:rFonts w:ascii="Leelawadee UI Semilight" w:hAnsi="Leelawadee UI Semilight" w:cs="Leelawadee UI Semilight"/>
        </w:rPr>
        <w:t>prosegue</w:t>
      </w:r>
      <w:r w:rsidR="00F63ED5" w:rsidRPr="00F63ED5">
        <w:rPr>
          <w:rFonts w:ascii="Leelawadee UI Semilight" w:hAnsi="Leelawadee UI Semilight" w:cs="Leelawadee UI Semilight"/>
          <w:b/>
        </w:rPr>
        <w:t xml:space="preserve"> </w:t>
      </w:r>
      <w:proofErr w:type="spellStart"/>
      <w:r w:rsidR="00F63ED5" w:rsidRPr="00F63ED5">
        <w:rPr>
          <w:rFonts w:ascii="Leelawadee UI Semilight" w:hAnsi="Leelawadee UI Semilight" w:cs="Leelawadee UI Semilight"/>
          <w:b/>
        </w:rPr>
        <w:t>Galetti</w:t>
      </w:r>
      <w:proofErr w:type="spellEnd"/>
      <w:r w:rsidR="00F63ED5">
        <w:rPr>
          <w:rFonts w:ascii="Leelawadee UI Semilight" w:hAnsi="Leelawadee UI Semilight" w:cs="Leelawadee UI Semilight"/>
          <w:i/>
        </w:rPr>
        <w:t xml:space="preserve"> – una proposta che mette insieme g</w:t>
      </w:r>
      <w:r w:rsidRPr="00911A14">
        <w:rPr>
          <w:rFonts w:ascii="Leelawadee UI Semilight" w:hAnsi="Leelawadee UI Semilight" w:cs="Leelawadee UI Semilight"/>
          <w:i/>
        </w:rPr>
        <w:t>olf e Parkinson, ed un'altra rivolta a persone che hanno da poco ricevuto la diagnosi, mentre persone con Parkinson partecipano nell'ultimo anno alle attività del progetto di territorio "</w:t>
      </w:r>
      <w:proofErr w:type="spellStart"/>
      <w:r w:rsidRPr="00911A14">
        <w:rPr>
          <w:rFonts w:ascii="Leelawadee UI Semilight" w:hAnsi="Leelawadee UI Semilight" w:cs="Leelawadee UI Semilight"/>
          <w:i/>
        </w:rPr>
        <w:t>IntegralMente</w:t>
      </w:r>
      <w:proofErr w:type="spellEnd"/>
      <w:r w:rsidRPr="00911A14">
        <w:rPr>
          <w:rFonts w:ascii="Leelawadee UI Semilight" w:hAnsi="Leelawadee UI Semilight" w:cs="Leelawadee UI Semilight"/>
          <w:i/>
        </w:rPr>
        <w:t>". L'11 aprile parleremo di queste proposte ed ascolteremo anche testimonianze di chi vive con il Parkinson e di famigliari, sono momenti fondamentali, anche per dare una prospettiva il più possibile posi</w:t>
      </w:r>
      <w:r w:rsidR="00F63ED5">
        <w:rPr>
          <w:rFonts w:ascii="Leelawadee UI Semilight" w:hAnsi="Leelawadee UI Semilight" w:cs="Leelawadee UI Semilight"/>
          <w:i/>
        </w:rPr>
        <w:t xml:space="preserve">tiva a chi è in tale condizione’. </w:t>
      </w:r>
    </w:p>
    <w:p w:rsidR="00BB02B4" w:rsidRDefault="00BB02B4" w:rsidP="00BB02B4">
      <w:pPr>
        <w:jc w:val="center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  <w:noProof/>
        </w:rPr>
        <w:drawing>
          <wp:inline distT="0" distB="0" distL="0" distR="0">
            <wp:extent cx="4426403" cy="20288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ornata Mondiale Parkinson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626" cy="204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709" w:rsidRDefault="00B06709" w:rsidP="00DF5924">
      <w:pPr>
        <w:rPr>
          <w:rFonts w:ascii="Leelawadee UI Semilight" w:hAnsi="Leelawadee UI Semilight" w:cs="Leelawadee UI Semilight"/>
          <w:i/>
        </w:rPr>
      </w:pPr>
    </w:p>
    <w:p w:rsidR="00E42E7B" w:rsidRDefault="00B06709" w:rsidP="00DF5924">
      <w:pPr>
        <w:rPr>
          <w:rFonts w:ascii="Leelawadee UI Semilight" w:hAnsi="Leelawadee UI Semilight" w:cs="Leelawadee UI Semilight"/>
          <w:i/>
        </w:rPr>
      </w:pPr>
      <w:r>
        <w:rPr>
          <w:rFonts w:ascii="Leelawadee UI Semilight" w:hAnsi="Leelawadee UI Semilight" w:cs="Leelawadee UI Semilight"/>
          <w:i/>
        </w:rPr>
        <w:lastRenderedPageBreak/>
        <w:t>‘</w:t>
      </w:r>
      <w:r w:rsidR="00447DC3" w:rsidRPr="00447DC3">
        <w:rPr>
          <w:rFonts w:ascii="Leelawadee UI Semilight" w:hAnsi="Leelawadee UI Semilight" w:cs="Leelawadee UI Semilight"/>
          <w:i/>
        </w:rPr>
        <w:t>L</w:t>
      </w:r>
      <w:r w:rsidR="00E42E7B" w:rsidRPr="00447DC3">
        <w:rPr>
          <w:rFonts w:ascii="Leelawadee UI Semilight" w:hAnsi="Leelawadee UI Semilight" w:cs="Leelawadee UI Semilight"/>
          <w:i/>
        </w:rPr>
        <w:t xml:space="preserve">’evento dell’11 aprile </w:t>
      </w:r>
      <w:r w:rsidR="00447DC3" w:rsidRPr="00447DC3">
        <w:rPr>
          <w:rFonts w:ascii="Leelawadee UI Semilight" w:hAnsi="Leelawadee UI Semilight" w:cs="Leelawadee UI Semilight"/>
          <w:i/>
        </w:rPr>
        <w:t xml:space="preserve">– </w:t>
      </w:r>
      <w:r w:rsidR="00447DC3" w:rsidRPr="00447DC3">
        <w:rPr>
          <w:rFonts w:ascii="Leelawadee UI Semilight" w:hAnsi="Leelawadee UI Semilight" w:cs="Leelawadee UI Semilight"/>
        </w:rPr>
        <w:t>afferma l’</w:t>
      </w:r>
      <w:r w:rsidR="00447DC3" w:rsidRPr="00447DC3">
        <w:rPr>
          <w:rFonts w:ascii="Leelawadee UI Semilight" w:hAnsi="Leelawadee UI Semilight" w:cs="Leelawadee UI Semilight"/>
          <w:b/>
        </w:rPr>
        <w:t xml:space="preserve">Associazione I </w:t>
      </w:r>
      <w:proofErr w:type="spellStart"/>
      <w:r w:rsidR="00447DC3" w:rsidRPr="00447DC3">
        <w:rPr>
          <w:rFonts w:ascii="Leelawadee UI Semilight" w:hAnsi="Leelawadee UI Semilight" w:cs="Leelawadee UI Semilight"/>
          <w:b/>
        </w:rPr>
        <w:t>Tremolini</w:t>
      </w:r>
      <w:proofErr w:type="spellEnd"/>
      <w:r w:rsidR="00447DC3" w:rsidRPr="00447DC3">
        <w:rPr>
          <w:rFonts w:ascii="Leelawadee UI Semilight" w:hAnsi="Leelawadee UI Semilight" w:cs="Leelawadee UI Semilight"/>
          <w:b/>
          <w:i/>
        </w:rPr>
        <w:t xml:space="preserve"> </w:t>
      </w:r>
      <w:r w:rsidR="00447DC3" w:rsidRPr="00447DC3">
        <w:rPr>
          <w:rFonts w:ascii="Leelawadee UI Semilight" w:hAnsi="Leelawadee UI Semilight" w:cs="Leelawadee UI Semilight"/>
          <w:i/>
        </w:rPr>
        <w:t xml:space="preserve">– </w:t>
      </w:r>
      <w:r w:rsidR="00E42E7B" w:rsidRPr="00447DC3">
        <w:rPr>
          <w:rFonts w:ascii="Leelawadee UI Semilight" w:hAnsi="Leelawadee UI Semilight" w:cs="Leelawadee UI Semilight"/>
          <w:i/>
        </w:rPr>
        <w:t>è</w:t>
      </w:r>
      <w:r w:rsidR="00447DC3" w:rsidRPr="00447DC3">
        <w:rPr>
          <w:rFonts w:ascii="Leelawadee UI Semilight" w:hAnsi="Leelawadee UI Semilight" w:cs="Leelawadee UI Semilight"/>
          <w:i/>
        </w:rPr>
        <w:t xml:space="preserve"> per noi</w:t>
      </w:r>
      <w:r w:rsidR="00E42E7B" w:rsidRPr="00447DC3">
        <w:rPr>
          <w:rFonts w:ascii="Leelawadee UI Semilight" w:hAnsi="Leelawadee UI Semilight" w:cs="Leelawadee UI Semilight"/>
          <w:i/>
        </w:rPr>
        <w:t xml:space="preserve"> un altro momento di crescita e consapevolezza. Stare insieme serve a condividere non solo i problemi, i dubbi, le paure ma ha la forza di creare legami di sostegno e amicizia. L’incon</w:t>
      </w:r>
      <w:r w:rsidR="003B0D07">
        <w:rPr>
          <w:rFonts w:ascii="Leelawadee UI Semilight" w:hAnsi="Leelawadee UI Semilight" w:cs="Leelawadee UI Semilight"/>
          <w:i/>
        </w:rPr>
        <w:t>tro co</w:t>
      </w:r>
      <w:r w:rsidR="00E42E7B" w:rsidRPr="00447DC3">
        <w:rPr>
          <w:rFonts w:ascii="Leelawadee UI Semilight" w:hAnsi="Leelawadee UI Semilight" w:cs="Leelawadee UI Semilight"/>
          <w:i/>
        </w:rPr>
        <w:t xml:space="preserve">n gli altri è terapia e noi siamo veramente felici di questa </w:t>
      </w:r>
      <w:r w:rsidR="00447DC3" w:rsidRPr="00447DC3">
        <w:rPr>
          <w:rFonts w:ascii="Leelawadee UI Semilight" w:hAnsi="Leelawadee UI Semilight" w:cs="Leelawadee UI Semilight"/>
          <w:i/>
        </w:rPr>
        <w:t xml:space="preserve">nuova </w:t>
      </w:r>
      <w:r w:rsidR="00E42E7B" w:rsidRPr="00447DC3">
        <w:rPr>
          <w:rFonts w:ascii="Leelawadee UI Semilight" w:hAnsi="Leelawadee UI Semilight" w:cs="Leelawadee UI Semilight"/>
          <w:i/>
        </w:rPr>
        <w:t xml:space="preserve">avventura’. </w:t>
      </w:r>
    </w:p>
    <w:p w:rsidR="00447DC3" w:rsidRDefault="00447DC3" w:rsidP="00DF5924">
      <w:pPr>
        <w:rPr>
          <w:rFonts w:ascii="Leelawadee UI Semilight" w:hAnsi="Leelawadee UI Semilight" w:cs="Leelawadee UI Semilight"/>
          <w:i/>
        </w:rPr>
      </w:pPr>
    </w:p>
    <w:p w:rsidR="00447DC3" w:rsidRDefault="00447DC3" w:rsidP="00DF5924">
      <w:pPr>
        <w:rPr>
          <w:rFonts w:ascii="Leelawadee UI Semilight" w:hAnsi="Leelawadee UI Semilight" w:cs="Leelawadee UI Semilight"/>
          <w:i/>
        </w:rPr>
      </w:pPr>
      <w:r>
        <w:rPr>
          <w:rFonts w:ascii="Leelawadee UI Semilight" w:hAnsi="Leelawadee UI Semilight" w:cs="Leelawadee UI Semilight"/>
          <w:i/>
        </w:rPr>
        <w:t xml:space="preserve">‘La Giornata Mondiale dell’11 aprile – </w:t>
      </w:r>
      <w:r w:rsidRPr="00447DC3">
        <w:rPr>
          <w:rFonts w:ascii="Leelawadee UI Semilight" w:hAnsi="Leelawadee UI Semilight" w:cs="Leelawadee UI Semilight"/>
        </w:rPr>
        <w:t xml:space="preserve">chiude </w:t>
      </w:r>
      <w:r w:rsidRPr="00447DC3">
        <w:rPr>
          <w:rFonts w:ascii="Leelawadee UI Semilight" w:hAnsi="Leelawadee UI Semilight" w:cs="Leelawadee UI Semilight"/>
          <w:b/>
        </w:rPr>
        <w:t>Massimiliano Iachini,</w:t>
      </w:r>
      <w:r w:rsidRPr="00447DC3">
        <w:rPr>
          <w:rFonts w:ascii="Leelawadee UI Semilight" w:hAnsi="Leelawadee UI Semilight" w:cs="Leelawadee UI Semilight"/>
        </w:rPr>
        <w:t xml:space="preserve"> </w:t>
      </w:r>
      <w:r w:rsidR="00C11D68">
        <w:rPr>
          <w:rFonts w:ascii="Leelawadee UI Semilight" w:hAnsi="Leelawadee UI Semilight" w:cs="Leelawadee UI Semilight"/>
        </w:rPr>
        <w:t xml:space="preserve">vice </w:t>
      </w:r>
      <w:r w:rsidRPr="00447DC3">
        <w:rPr>
          <w:rFonts w:ascii="Leelawadee UI Semilight" w:hAnsi="Leelawadee UI Semilight" w:cs="Leelawadee UI Semilight"/>
        </w:rPr>
        <w:t>presidente dell’AIGP</w:t>
      </w:r>
      <w:r>
        <w:rPr>
          <w:rFonts w:ascii="Leelawadee UI Semilight" w:hAnsi="Leelawadee UI Semilight" w:cs="Leelawadee UI Semilight"/>
          <w:i/>
        </w:rPr>
        <w:t xml:space="preserve"> – è un’occasione anche per trovarsi in varie città italiane (Pinerolo, Perugia, Treviso e Fiesole) e creare così nuove connessioni. </w:t>
      </w:r>
    </w:p>
    <w:p w:rsidR="00447DC3" w:rsidRPr="00447DC3" w:rsidRDefault="00447DC3" w:rsidP="00DF5924">
      <w:pPr>
        <w:rPr>
          <w:rFonts w:ascii="Leelawadee UI Semilight" w:hAnsi="Leelawadee UI Semilight" w:cs="Leelawadee UI Semilight"/>
          <w:i/>
        </w:rPr>
      </w:pPr>
      <w:r>
        <w:rPr>
          <w:rFonts w:ascii="Leelawadee UI Semilight" w:hAnsi="Leelawadee UI Semilight" w:cs="Leelawadee UI Semilight"/>
          <w:i/>
        </w:rPr>
        <w:t xml:space="preserve">Un momento di confronto e scambio che come AIGP ci vede coinvolti sia a Pinerolo che il giorno successivo a Treviso che ospita la Giornata Parkinson Giovani’. </w:t>
      </w:r>
    </w:p>
    <w:p w:rsidR="00E42E7B" w:rsidRDefault="00E42E7B" w:rsidP="00DF5924">
      <w:pPr>
        <w:rPr>
          <w:rFonts w:ascii="Leelawadee UI Semilight" w:hAnsi="Leelawadee UI Semilight" w:cs="Leelawadee UI Semilight"/>
        </w:rPr>
      </w:pPr>
    </w:p>
    <w:p w:rsidR="00E42E7B" w:rsidRDefault="00E42E7B" w:rsidP="00E42E7B">
      <w:pPr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La mattina, che si articola in diversi momenti, vede la partecipazione di professionisti, operatori e testimonianze dirette di chi vive la malattia e</w:t>
      </w:r>
      <w:r w:rsidR="003B0D07">
        <w:rPr>
          <w:rFonts w:ascii="Leelawadee UI Semilight" w:hAnsi="Leelawadee UI Semilight" w:cs="Leelawadee UI Semilight"/>
        </w:rPr>
        <w:t>d anche</w:t>
      </w:r>
      <w:r>
        <w:rPr>
          <w:rFonts w:ascii="Leelawadee UI Semilight" w:hAnsi="Leelawadee UI Semilight" w:cs="Leelawadee UI Semilight"/>
        </w:rPr>
        <w:t xml:space="preserve"> di chi gli sta accanto. </w:t>
      </w:r>
    </w:p>
    <w:p w:rsidR="00E42E7B" w:rsidRDefault="00E42E7B" w:rsidP="00DF5924">
      <w:pPr>
        <w:rPr>
          <w:rFonts w:ascii="Leelawadee UI Semilight" w:hAnsi="Leelawadee UI Semilight" w:cs="Leelawadee UI Semilight"/>
        </w:rPr>
      </w:pPr>
    </w:p>
    <w:p w:rsidR="00DF5924" w:rsidRPr="00F63ED5" w:rsidRDefault="00DF5924" w:rsidP="00DF5924">
      <w:pPr>
        <w:rPr>
          <w:rFonts w:ascii="Leelawadee UI Semilight" w:hAnsi="Leelawadee UI Semilight" w:cs="Leelawadee UI Semilight"/>
          <w:i/>
        </w:rPr>
      </w:pPr>
      <w:r>
        <w:rPr>
          <w:rFonts w:ascii="Leelawadee UI Semilight" w:hAnsi="Leelawadee UI Semilight" w:cs="Leelawadee UI Semilight"/>
        </w:rPr>
        <w:t xml:space="preserve">Si inizia alle </w:t>
      </w:r>
      <w:r w:rsidRPr="009D6184">
        <w:rPr>
          <w:rFonts w:ascii="Leelawadee UI Semilight" w:hAnsi="Leelawadee UI Semilight" w:cs="Leelawadee UI Semilight"/>
          <w:b/>
        </w:rPr>
        <w:t>9.30</w:t>
      </w:r>
      <w:r w:rsidR="00345A66">
        <w:rPr>
          <w:rFonts w:ascii="Leelawadee UI Semilight" w:hAnsi="Leelawadee UI Semilight" w:cs="Leelawadee UI Semilight"/>
        </w:rPr>
        <w:t>, dopo un momento di benvenuto e registrazione partecipanti,</w:t>
      </w:r>
      <w:r>
        <w:rPr>
          <w:rFonts w:ascii="Leelawadee UI Semilight" w:hAnsi="Leelawadee UI Semilight" w:cs="Leelawadee UI Semilight"/>
        </w:rPr>
        <w:t xml:space="preserve"> </w:t>
      </w:r>
      <w:r w:rsidR="00345A66">
        <w:rPr>
          <w:rFonts w:ascii="Leelawadee UI Semilight" w:hAnsi="Leelawadee UI Semilight" w:cs="Leelawadee UI Semilight"/>
        </w:rPr>
        <w:t xml:space="preserve">con </w:t>
      </w:r>
      <w:r w:rsidRPr="00586607">
        <w:rPr>
          <w:rFonts w:ascii="Leelawadee UI Semilight" w:hAnsi="Leelawadee UI Semilight" w:cs="Leelawadee UI Semilight"/>
          <w:b/>
        </w:rPr>
        <w:t>Manuela Silvia Rivoira</w:t>
      </w:r>
      <w:r>
        <w:rPr>
          <w:rFonts w:ascii="Leelawadee UI Semilight" w:hAnsi="Leelawadee UI Semilight" w:cs="Leelawadee UI Semilight"/>
        </w:rPr>
        <w:t xml:space="preserve">, direttrice della </w:t>
      </w:r>
      <w:r w:rsidRPr="00586607">
        <w:rPr>
          <w:rFonts w:ascii="Leelawadee UI Semilight" w:hAnsi="Leelawadee UI Semilight" w:cs="Leelawadee UI Semilight"/>
          <w:b/>
        </w:rPr>
        <w:t>Diaconia Valdese Valli</w:t>
      </w:r>
      <w:r w:rsidR="00345A66">
        <w:rPr>
          <w:rFonts w:ascii="Leelawadee UI Semilight" w:hAnsi="Leelawadee UI Semilight" w:cs="Leelawadee UI Semilight"/>
        </w:rPr>
        <w:t xml:space="preserve"> che presenta la giornata </w:t>
      </w:r>
      <w:r w:rsidR="000630E7">
        <w:rPr>
          <w:rFonts w:ascii="Leelawadee UI Semilight" w:hAnsi="Leelawadee UI Semilight" w:cs="Leelawadee UI Semilight"/>
        </w:rPr>
        <w:t xml:space="preserve">ponendo l’accento sul Manifesto Parkinson e sul percorso di adattamento alla diagnosi. Dalle </w:t>
      </w:r>
      <w:r w:rsidR="000630E7" w:rsidRPr="000630E7">
        <w:rPr>
          <w:rFonts w:ascii="Leelawadee UI Semilight" w:hAnsi="Leelawadee UI Semilight" w:cs="Leelawadee UI Semilight"/>
          <w:b/>
        </w:rPr>
        <w:t>9.30 alle 9.45,</w:t>
      </w:r>
      <w:r w:rsidR="000630E7">
        <w:rPr>
          <w:rFonts w:ascii="Leelawadee UI Semilight" w:hAnsi="Leelawadee UI Semilight" w:cs="Leelawadee UI Semilight"/>
        </w:rPr>
        <w:t xml:space="preserve"> il </w:t>
      </w:r>
      <w:r w:rsidR="000630E7" w:rsidRPr="000630E7">
        <w:rPr>
          <w:rFonts w:ascii="Leelawadee UI Semilight" w:hAnsi="Leelawadee UI Semilight" w:cs="Leelawadee UI Semilight"/>
          <w:b/>
        </w:rPr>
        <w:t xml:space="preserve">Circolo </w:t>
      </w:r>
      <w:proofErr w:type="spellStart"/>
      <w:r w:rsidR="000630E7" w:rsidRPr="000630E7">
        <w:rPr>
          <w:rFonts w:ascii="Leelawadee UI Semilight" w:hAnsi="Leelawadee UI Semilight" w:cs="Leelawadee UI Semilight"/>
          <w:b/>
        </w:rPr>
        <w:t>LaAV</w:t>
      </w:r>
      <w:proofErr w:type="spellEnd"/>
      <w:r w:rsidR="000630E7" w:rsidRPr="000630E7">
        <w:rPr>
          <w:rFonts w:ascii="Leelawadee UI Semilight" w:hAnsi="Leelawadee UI Semilight" w:cs="Leelawadee UI Semilight"/>
          <w:b/>
        </w:rPr>
        <w:t xml:space="preserve"> di Letture ad Alta Voce di Torre Pellice</w:t>
      </w:r>
      <w:r w:rsidR="000630E7">
        <w:rPr>
          <w:rFonts w:ascii="Leelawadee UI Semilight" w:hAnsi="Leelawadee UI Semilight" w:cs="Leelawadee UI Semilight"/>
        </w:rPr>
        <w:t xml:space="preserve"> intrattiene i partecipanti passando, successivamente, la parola a </w:t>
      </w:r>
      <w:r w:rsidR="000630E7" w:rsidRPr="000630E7">
        <w:rPr>
          <w:rFonts w:ascii="Leelawadee UI Semilight" w:hAnsi="Leelawadee UI Semilight" w:cs="Leelawadee UI Semilight"/>
          <w:b/>
        </w:rPr>
        <w:t>Federico Pratesi</w:t>
      </w:r>
      <w:r w:rsidR="000630E7">
        <w:rPr>
          <w:rFonts w:ascii="Leelawadee UI Semilight" w:hAnsi="Leelawadee UI Semilight" w:cs="Leelawadee UI Semilight"/>
        </w:rPr>
        <w:t xml:space="preserve">, ricercatore presso l’Università di Montreal (Canada) con l’intervento </w:t>
      </w:r>
      <w:r w:rsidR="000630E7" w:rsidRPr="003B0D07">
        <w:rPr>
          <w:rFonts w:ascii="Leelawadee UI Semilight" w:hAnsi="Leelawadee UI Semilight" w:cs="Leelawadee UI Semilight"/>
          <w:i/>
        </w:rPr>
        <w:t xml:space="preserve">– ‘A piccoli passi: la ricerca di base come arma contro il Parkinson’. </w:t>
      </w:r>
    </w:p>
    <w:p w:rsidR="00DF5924" w:rsidRDefault="00DF5924" w:rsidP="00DF5924">
      <w:pPr>
        <w:rPr>
          <w:rFonts w:ascii="Leelawadee UI Semilight" w:hAnsi="Leelawadee UI Semilight" w:cs="Leelawadee UI Semilight"/>
        </w:rPr>
      </w:pPr>
    </w:p>
    <w:p w:rsidR="00DF5924" w:rsidRPr="00AA3D99" w:rsidRDefault="00DF5924" w:rsidP="00AA3D99">
      <w:pPr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 xml:space="preserve">Dalle </w:t>
      </w:r>
      <w:r w:rsidRPr="00890A94">
        <w:rPr>
          <w:rFonts w:ascii="Leelawadee UI Semilight" w:hAnsi="Leelawadee UI Semilight" w:cs="Leelawadee UI Semilight"/>
          <w:b/>
        </w:rPr>
        <w:t xml:space="preserve">10 </w:t>
      </w:r>
      <w:r w:rsidRPr="006D6AF2">
        <w:rPr>
          <w:rFonts w:ascii="Leelawadee UI Semilight" w:hAnsi="Leelawadee UI Semilight" w:cs="Leelawadee UI Semilight"/>
        </w:rPr>
        <w:t>alle</w:t>
      </w:r>
      <w:r w:rsidRPr="00890A94">
        <w:rPr>
          <w:rFonts w:ascii="Leelawadee UI Semilight" w:hAnsi="Leelawadee UI Semilight" w:cs="Leelawadee UI Semilight"/>
          <w:b/>
        </w:rPr>
        <w:t xml:space="preserve"> 10.30</w:t>
      </w:r>
      <w:r w:rsidR="000630E7">
        <w:rPr>
          <w:rFonts w:ascii="Leelawadee UI Semilight" w:hAnsi="Leelawadee UI Semilight" w:cs="Leelawadee UI Semilight"/>
        </w:rPr>
        <w:t xml:space="preserve"> è il momento della geriatra </w:t>
      </w:r>
      <w:r w:rsidR="000630E7" w:rsidRPr="000630E7">
        <w:rPr>
          <w:rFonts w:ascii="Leelawadee UI Semilight" w:hAnsi="Leelawadee UI Semilight" w:cs="Leelawadee UI Semilight"/>
          <w:b/>
        </w:rPr>
        <w:t>Graziella Rossi</w:t>
      </w:r>
      <w:r w:rsidR="000630E7">
        <w:rPr>
          <w:rFonts w:ascii="Leelawadee UI Semilight" w:hAnsi="Leelawadee UI Semilight" w:cs="Leelawadee UI Semilight"/>
        </w:rPr>
        <w:t>, che focalizza il suo intervento sulla correlazione tra Parkinson e golf e che lascia</w:t>
      </w:r>
      <w:r w:rsidR="006D6AF2">
        <w:rPr>
          <w:rFonts w:ascii="Leelawadee UI Semilight" w:hAnsi="Leelawadee UI Semilight" w:cs="Leelawadee UI Semilight"/>
        </w:rPr>
        <w:t xml:space="preserve"> spazio</w:t>
      </w:r>
      <w:r w:rsidR="000630E7">
        <w:rPr>
          <w:rFonts w:ascii="Leelawadee UI Semilight" w:hAnsi="Leelawadee UI Semilight" w:cs="Leelawadee UI Semilight"/>
        </w:rPr>
        <w:t xml:space="preserve">, a seguire, alla testimonianza di Bruno Francia. </w:t>
      </w:r>
    </w:p>
    <w:p w:rsidR="00B56FAE" w:rsidRDefault="000630E7" w:rsidP="00364EFA">
      <w:pPr>
        <w:shd w:val="clear" w:color="auto" w:fill="FFFFFF"/>
        <w:rPr>
          <w:rFonts w:ascii="Leelawadee UI Semilight" w:hAnsi="Leelawadee UI Semilight" w:cs="Leelawadee UI Semilight"/>
          <w:iCs/>
          <w:color w:val="171C24"/>
          <w:kern w:val="0"/>
        </w:rPr>
      </w:pPr>
      <w:r>
        <w:rPr>
          <w:rFonts w:ascii="Leelawadee UI Semilight" w:hAnsi="Leelawadee UI Semilight" w:cs="Leelawadee UI Semilight"/>
        </w:rPr>
        <w:t xml:space="preserve">Subito dopo la pausa caffè, </w:t>
      </w:r>
      <w:r w:rsidR="00DF5924">
        <w:rPr>
          <w:rFonts w:ascii="Leelawadee UI Semilight" w:hAnsi="Leelawadee UI Semilight" w:cs="Leelawadee UI Semilight"/>
        </w:rPr>
        <w:t xml:space="preserve">alle </w:t>
      </w:r>
      <w:r>
        <w:rPr>
          <w:rFonts w:ascii="Leelawadee UI Semilight" w:hAnsi="Leelawadee UI Semilight" w:cs="Leelawadee UI Semilight"/>
          <w:b/>
        </w:rPr>
        <w:t>11.15</w:t>
      </w:r>
      <w:r w:rsidR="00DF5924">
        <w:rPr>
          <w:rFonts w:ascii="Leelawadee UI Semilight" w:hAnsi="Leelawadee UI Semilight" w:cs="Leelawadee UI Semilight"/>
        </w:rPr>
        <w:t xml:space="preserve">, </w:t>
      </w:r>
      <w:r>
        <w:rPr>
          <w:rFonts w:ascii="Leelawadee UI Semilight" w:hAnsi="Leelawadee UI Semilight" w:cs="Leelawadee UI Semilight"/>
        </w:rPr>
        <w:t xml:space="preserve">la mattina si anima con </w:t>
      </w:r>
      <w:r w:rsidR="00364EFA">
        <w:rPr>
          <w:rFonts w:ascii="Leelawadee UI Semilight" w:hAnsi="Leelawadee UI Semilight" w:cs="Leelawadee UI Semilight"/>
        </w:rPr>
        <w:t xml:space="preserve">il coinvolgimento nella pratica </w:t>
      </w:r>
      <w:r w:rsidRPr="00890A94">
        <w:rPr>
          <w:rFonts w:ascii="Leelawadee UI Semilight" w:hAnsi="Leelawadee UI Semilight" w:cs="Leelawadee UI Semilight"/>
          <w:b/>
        </w:rPr>
        <w:t xml:space="preserve">Dance </w:t>
      </w:r>
      <w:proofErr w:type="spellStart"/>
      <w:r w:rsidRPr="00890A94">
        <w:rPr>
          <w:rFonts w:ascii="Leelawadee UI Semilight" w:hAnsi="Leelawadee UI Semilight" w:cs="Leelawadee UI Semilight"/>
          <w:b/>
        </w:rPr>
        <w:t>Well</w:t>
      </w:r>
      <w:proofErr w:type="spellEnd"/>
      <w:r w:rsidRPr="000630E7">
        <w:rPr>
          <w:rFonts w:ascii="Leelawadee UI Semilight" w:hAnsi="Leelawadee UI Semilight" w:cs="Leelawadee UI Semilight"/>
        </w:rPr>
        <w:t xml:space="preserve">, </w:t>
      </w:r>
      <w:r>
        <w:rPr>
          <w:rFonts w:ascii="Leelawadee UI Semilight" w:hAnsi="Leelawadee UI Semilight" w:cs="Leelawadee UI Semilight"/>
        </w:rPr>
        <w:t xml:space="preserve">un progetto a cura di </w:t>
      </w:r>
      <w:r w:rsidRPr="00890A94">
        <w:rPr>
          <w:rFonts w:ascii="Leelawadee UI Semilight" w:hAnsi="Leelawadee UI Semilight" w:cs="Leelawadee UI Semilight"/>
          <w:b/>
        </w:rPr>
        <w:t>Lavanderia a Vapore</w:t>
      </w:r>
      <w:r>
        <w:rPr>
          <w:rFonts w:ascii="Leelawadee UI Semilight" w:hAnsi="Leelawadee UI Semilight" w:cs="Leelawadee UI Semilight"/>
          <w:b/>
        </w:rPr>
        <w:t xml:space="preserve"> </w:t>
      </w:r>
      <w:r w:rsidR="00B56FAE" w:rsidRPr="00383038">
        <w:rPr>
          <w:rFonts w:ascii="Leelawadee UI Semilight" w:hAnsi="Leelawadee UI Semilight" w:cs="Leelawadee UI Semilight"/>
          <w:iCs/>
          <w:color w:val="171C24"/>
          <w:kern w:val="0"/>
        </w:rPr>
        <w:t>in collaborazione con </w:t>
      </w:r>
      <w:r w:rsidR="00B56FAE" w:rsidRPr="00383038">
        <w:rPr>
          <w:rFonts w:ascii="Leelawadee UI Semilight" w:hAnsi="Leelawadee UI Semilight" w:cs="Leelawadee UI Semilight"/>
          <w:b/>
          <w:iCs/>
          <w:color w:val="171C24"/>
          <w:kern w:val="0"/>
        </w:rPr>
        <w:t>CSC – Centro per la Scena Contemporanea di Bassano del Grappa</w:t>
      </w:r>
      <w:r w:rsidR="00B56FAE" w:rsidRPr="00383038">
        <w:rPr>
          <w:rFonts w:ascii="Leelawadee UI Semilight" w:hAnsi="Leelawadee UI Semilight" w:cs="Leelawadee UI Semilight"/>
          <w:iCs/>
          <w:color w:val="171C24"/>
          <w:kern w:val="0"/>
        </w:rPr>
        <w:t> e con </w:t>
      </w:r>
      <w:r w:rsidR="00B56FAE" w:rsidRPr="00383038">
        <w:rPr>
          <w:rFonts w:ascii="Leelawadee UI Semilight" w:hAnsi="Leelawadee UI Semilight" w:cs="Leelawadee UI Semilight"/>
          <w:b/>
          <w:iCs/>
          <w:color w:val="171C24"/>
          <w:kern w:val="0"/>
        </w:rPr>
        <w:t>Associazione Giovani Malati di Parkinson</w:t>
      </w:r>
      <w:r w:rsidR="00B56FAE" w:rsidRPr="00383038">
        <w:rPr>
          <w:rFonts w:ascii="Leelawadee UI Semilight" w:hAnsi="Leelawadee UI Semilight" w:cs="Leelawadee UI Semilight"/>
          <w:iCs/>
          <w:color w:val="171C24"/>
          <w:kern w:val="0"/>
        </w:rPr>
        <w:t>. Si tratta di una pratica artistica rivolta principalmente a persone affette dal Parkinson, nata nel 2013, sulla base di pratiche sviluppate in Olanda. L'Iniziativa arriva a Bassano nel 2015 definendo una propria identità</w:t>
      </w:r>
      <w:r w:rsidR="006D6AF2">
        <w:rPr>
          <w:rFonts w:ascii="Leelawadee UI Semilight" w:hAnsi="Leelawadee UI Semilight" w:cs="Leelawadee UI Semilight"/>
          <w:iCs/>
          <w:color w:val="171C24"/>
          <w:kern w:val="0"/>
        </w:rPr>
        <w:t xml:space="preserve">: </w:t>
      </w:r>
      <w:r w:rsidR="00B56FAE" w:rsidRPr="00383038">
        <w:rPr>
          <w:rFonts w:ascii="Leelawadee UI Semilight" w:hAnsi="Leelawadee UI Semilight" w:cs="Leelawadee UI Semilight"/>
          <w:iCs/>
          <w:color w:val="171C24"/>
          <w:kern w:val="0"/>
        </w:rPr>
        <w:t xml:space="preserve">per </w:t>
      </w:r>
      <w:r w:rsidR="00B56FAE" w:rsidRPr="00383038">
        <w:rPr>
          <w:rFonts w:ascii="Leelawadee UI Semilight" w:hAnsi="Leelawadee UI Semilight" w:cs="Leelawadee UI Semilight"/>
          <w:b/>
          <w:iCs/>
          <w:color w:val="171C24"/>
          <w:kern w:val="0"/>
        </w:rPr>
        <w:t xml:space="preserve">Dance </w:t>
      </w:r>
      <w:proofErr w:type="spellStart"/>
      <w:r w:rsidR="00B56FAE" w:rsidRPr="00383038">
        <w:rPr>
          <w:rFonts w:ascii="Leelawadee UI Semilight" w:hAnsi="Leelawadee UI Semilight" w:cs="Leelawadee UI Semilight"/>
          <w:b/>
          <w:iCs/>
          <w:color w:val="171C24"/>
          <w:kern w:val="0"/>
        </w:rPr>
        <w:t>Well</w:t>
      </w:r>
      <w:proofErr w:type="spellEnd"/>
      <w:r w:rsidR="00B56FAE" w:rsidRPr="00383038">
        <w:rPr>
          <w:rFonts w:ascii="Leelawadee UI Semilight" w:hAnsi="Leelawadee UI Semilight" w:cs="Leelawadee UI Semilight"/>
          <w:iCs/>
          <w:color w:val="171C24"/>
          <w:kern w:val="0"/>
        </w:rPr>
        <w:t xml:space="preserve"> il fine è l’arte attraverso l’espressione del proprio corpo, i partecipanti sono “</w:t>
      </w:r>
      <w:proofErr w:type="spellStart"/>
      <w:r w:rsidR="00B56FAE" w:rsidRPr="00383038">
        <w:rPr>
          <w:rFonts w:ascii="Leelawadee UI Semilight" w:hAnsi="Leelawadee UI Semilight" w:cs="Leelawadee UI Semilight"/>
          <w:i/>
          <w:iCs/>
          <w:color w:val="171C24"/>
          <w:kern w:val="0"/>
        </w:rPr>
        <w:t>dancer</w:t>
      </w:r>
      <w:proofErr w:type="spellEnd"/>
      <w:r w:rsidR="00B56FAE" w:rsidRPr="00383038">
        <w:rPr>
          <w:rFonts w:ascii="Leelawadee UI Semilight" w:hAnsi="Leelawadee UI Semilight" w:cs="Leelawadee UI Semilight"/>
          <w:iCs/>
          <w:color w:val="171C24"/>
          <w:kern w:val="0"/>
        </w:rPr>
        <w:t>”, e proprio come danzatori – non come</w:t>
      </w:r>
      <w:r w:rsidR="00B56FAE" w:rsidRPr="00383038">
        <w:rPr>
          <w:rFonts w:ascii="Leelawadee UI Semilight" w:hAnsi="Leelawadee UI Semilight" w:cs="Leelawadee UI Semilight"/>
          <w:i/>
          <w:iCs/>
          <w:color w:val="171C24"/>
          <w:kern w:val="0"/>
        </w:rPr>
        <w:t xml:space="preserve"> “persone con il Parkinson”</w:t>
      </w:r>
      <w:r w:rsidR="00B56FAE" w:rsidRPr="00383038">
        <w:rPr>
          <w:rFonts w:ascii="Leelawadee UI Semilight" w:hAnsi="Leelawadee UI Semilight" w:cs="Leelawadee UI Semilight"/>
          <w:iCs/>
          <w:color w:val="171C24"/>
          <w:kern w:val="0"/>
        </w:rPr>
        <w:t xml:space="preserve"> – affrontano le classi di danza’</w:t>
      </w:r>
      <w:r w:rsidR="00383038" w:rsidRPr="00383038">
        <w:rPr>
          <w:rFonts w:ascii="Leelawadee UI Semilight" w:hAnsi="Leelawadee UI Semilight" w:cs="Leelawadee UI Semilight"/>
          <w:iCs/>
          <w:color w:val="171C24"/>
          <w:kern w:val="0"/>
        </w:rPr>
        <w:t>. L'esperienza in Lavanderia</w:t>
      </w:r>
      <w:r w:rsidR="006D6AF2">
        <w:rPr>
          <w:rFonts w:ascii="Leelawadee UI Semilight" w:hAnsi="Leelawadee UI Semilight" w:cs="Leelawadee UI Semilight"/>
          <w:iCs/>
          <w:color w:val="171C24"/>
          <w:kern w:val="0"/>
        </w:rPr>
        <w:t xml:space="preserve"> a Vapore</w:t>
      </w:r>
      <w:r w:rsidR="00383038" w:rsidRPr="00383038">
        <w:rPr>
          <w:rFonts w:ascii="Leelawadee UI Semilight" w:hAnsi="Leelawadee UI Semilight" w:cs="Leelawadee UI Semilight"/>
          <w:iCs/>
          <w:color w:val="171C24"/>
          <w:kern w:val="0"/>
        </w:rPr>
        <w:t xml:space="preserve"> affianca la pratica di danza alla filosofia </w:t>
      </w:r>
      <w:r w:rsidR="00383038" w:rsidRPr="00383038">
        <w:rPr>
          <w:rFonts w:ascii="Leelawadee UI Semilight" w:hAnsi="Leelawadee UI Semilight" w:cs="Leelawadee UI Semilight"/>
          <w:b/>
          <w:bCs/>
          <w:iCs/>
          <w:color w:val="171C24"/>
          <w:kern w:val="0"/>
        </w:rPr>
        <w:t>per dare voce ad insolite</w:t>
      </w:r>
      <w:r w:rsidR="00383038" w:rsidRPr="00383038">
        <w:rPr>
          <w:rFonts w:ascii="Leelawadee UI Semilight" w:hAnsi="Leelawadee UI Semilight" w:cs="Leelawadee UI Semilight"/>
          <w:iCs/>
          <w:color w:val="171C24"/>
          <w:kern w:val="0"/>
        </w:rPr>
        <w:t> </w:t>
      </w:r>
      <w:r w:rsidR="00383038" w:rsidRPr="00383038">
        <w:rPr>
          <w:rFonts w:ascii="Leelawadee UI Semilight" w:hAnsi="Leelawadee UI Semilight" w:cs="Leelawadee UI Semilight"/>
          <w:b/>
          <w:bCs/>
          <w:iCs/>
          <w:color w:val="171C24"/>
          <w:kern w:val="0"/>
        </w:rPr>
        <w:t>comunità di ricerca </w:t>
      </w:r>
      <w:r w:rsidR="00383038" w:rsidRPr="00383038">
        <w:rPr>
          <w:rFonts w:ascii="Leelawadee UI Semilight" w:hAnsi="Leelawadee UI Semilight" w:cs="Leelawadee UI Semilight"/>
          <w:iCs/>
          <w:color w:val="171C24"/>
          <w:kern w:val="0"/>
        </w:rPr>
        <w:t>fatta di </w:t>
      </w:r>
      <w:r w:rsidR="00383038" w:rsidRPr="004106FD">
        <w:rPr>
          <w:rFonts w:ascii="Leelawadee UI Semilight" w:hAnsi="Leelawadee UI Semilight" w:cs="Leelawadee UI Semilight"/>
          <w:i/>
          <w:iCs/>
          <w:color w:val="171C24"/>
          <w:kern w:val="0"/>
        </w:rPr>
        <w:t>People Parkinson</w:t>
      </w:r>
      <w:r w:rsidR="00383038" w:rsidRPr="00383038">
        <w:rPr>
          <w:rFonts w:ascii="Leelawadee UI Semilight" w:hAnsi="Leelawadee UI Semilight" w:cs="Leelawadee UI Semilight"/>
          <w:iCs/>
          <w:color w:val="171C24"/>
          <w:kern w:val="0"/>
        </w:rPr>
        <w:t>,</w:t>
      </w:r>
      <w:r w:rsidR="00364EFA">
        <w:rPr>
          <w:rFonts w:ascii="Leelawadee UI Semilight" w:hAnsi="Leelawadee UI Semilight" w:cs="Leelawadee UI Semilight"/>
          <w:iCs/>
          <w:color w:val="171C24"/>
          <w:kern w:val="0"/>
        </w:rPr>
        <w:t xml:space="preserve"> familiari, </w:t>
      </w:r>
      <w:proofErr w:type="spellStart"/>
      <w:r w:rsidR="00364EFA">
        <w:rPr>
          <w:rFonts w:ascii="Leelawadee UI Semilight" w:hAnsi="Leelawadee UI Semilight" w:cs="Leelawadee UI Semilight"/>
          <w:iCs/>
          <w:color w:val="171C24"/>
          <w:kern w:val="0"/>
        </w:rPr>
        <w:t>caregiver</w:t>
      </w:r>
      <w:proofErr w:type="spellEnd"/>
      <w:r w:rsidR="00364EFA">
        <w:rPr>
          <w:rFonts w:ascii="Leelawadee UI Semilight" w:hAnsi="Leelawadee UI Semilight" w:cs="Leelawadee UI Semilight"/>
          <w:iCs/>
          <w:color w:val="171C24"/>
          <w:kern w:val="0"/>
        </w:rPr>
        <w:t xml:space="preserve">, artisti e cittadini, in un vero e proprio momento inclusivo e intergenerazionale. </w:t>
      </w:r>
    </w:p>
    <w:p w:rsidR="00364EFA" w:rsidRDefault="00364EFA" w:rsidP="00364EFA">
      <w:pPr>
        <w:shd w:val="clear" w:color="auto" w:fill="FFFFFF"/>
        <w:rPr>
          <w:rFonts w:ascii="Leelawadee UI Semilight" w:hAnsi="Leelawadee UI Semilight" w:cs="Leelawadee UI Semilight"/>
          <w:b/>
        </w:rPr>
      </w:pPr>
    </w:p>
    <w:p w:rsidR="00383038" w:rsidRPr="00383038" w:rsidRDefault="00AA3D99" w:rsidP="00383038">
      <w:pPr>
        <w:rPr>
          <w:rFonts w:ascii="Leelawadee UI Semilight" w:hAnsi="Leelawadee UI Semilight" w:cs="Leelawadee UI Semilight"/>
        </w:rPr>
      </w:pPr>
      <w:r w:rsidRPr="00AA3D99">
        <w:rPr>
          <w:rFonts w:ascii="Leelawadee UI Semilight" w:hAnsi="Leelawadee UI Semilight" w:cs="Leelawadee UI Semilight"/>
        </w:rPr>
        <w:t>L’evento prosegue, alle</w:t>
      </w:r>
      <w:r>
        <w:rPr>
          <w:rFonts w:ascii="Leelawadee UI Semilight" w:hAnsi="Leelawadee UI Semilight" w:cs="Leelawadee UI Semilight"/>
          <w:b/>
        </w:rPr>
        <w:t xml:space="preserve"> 11.35</w:t>
      </w:r>
      <w:r w:rsidRPr="003B0D07">
        <w:rPr>
          <w:rFonts w:ascii="Leelawadee UI Semilight" w:hAnsi="Leelawadee UI Semilight" w:cs="Leelawadee UI Semilight"/>
        </w:rPr>
        <w:t xml:space="preserve">, </w:t>
      </w:r>
      <w:r w:rsidRPr="00AA3D99">
        <w:rPr>
          <w:rFonts w:ascii="Leelawadee UI Semilight" w:hAnsi="Leelawadee UI Semilight" w:cs="Leelawadee UI Semilight"/>
        </w:rPr>
        <w:t>con</w:t>
      </w:r>
      <w:r>
        <w:rPr>
          <w:rFonts w:ascii="Leelawadee UI Semilight" w:hAnsi="Leelawadee UI Semilight" w:cs="Leelawadee UI Semilight"/>
          <w:b/>
        </w:rPr>
        <w:t xml:space="preserve"> Sara </w:t>
      </w:r>
      <w:proofErr w:type="spellStart"/>
      <w:r>
        <w:rPr>
          <w:rFonts w:ascii="Leelawadee UI Semilight" w:hAnsi="Leelawadee UI Semilight" w:cs="Leelawadee UI Semilight"/>
          <w:b/>
        </w:rPr>
        <w:t>Mardegan</w:t>
      </w:r>
      <w:proofErr w:type="spellEnd"/>
      <w:r>
        <w:rPr>
          <w:rFonts w:ascii="Leelawadee UI Semilight" w:hAnsi="Leelawadee UI Semilight" w:cs="Leelawadee UI Semilight"/>
          <w:b/>
        </w:rPr>
        <w:t xml:space="preserve">, </w:t>
      </w:r>
      <w:r w:rsidR="00383038">
        <w:rPr>
          <w:rFonts w:ascii="Leelawadee UI Semilight" w:hAnsi="Leelawadee UI Semilight" w:cs="Leelawadee UI Semilight"/>
        </w:rPr>
        <w:t>psicologa s</w:t>
      </w:r>
      <w:r w:rsidR="00383038" w:rsidRPr="00383038">
        <w:rPr>
          <w:rFonts w:ascii="Leelawadee UI Semilight" w:hAnsi="Leelawadee UI Semilight" w:cs="Leelawadee UI Semilight"/>
        </w:rPr>
        <w:t xml:space="preserve">pecialista in psicoterapia </w:t>
      </w:r>
    </w:p>
    <w:p w:rsidR="000630E7" w:rsidRPr="00AA3D99" w:rsidRDefault="00383038" w:rsidP="00383038">
      <w:pPr>
        <w:rPr>
          <w:rFonts w:ascii="Leelawadee UI Semilight" w:hAnsi="Leelawadee UI Semilight" w:cs="Leelawadee UI Semilight"/>
          <w:i/>
        </w:rPr>
      </w:pPr>
      <w:r w:rsidRPr="00383038">
        <w:rPr>
          <w:rFonts w:ascii="Leelawadee UI Semilight" w:hAnsi="Leelawadee UI Semilight" w:cs="Leelawadee UI Semilight"/>
        </w:rPr>
        <w:t xml:space="preserve">SC Psicologia - SS Psicologia Clinica </w:t>
      </w:r>
      <w:r>
        <w:rPr>
          <w:rFonts w:ascii="Leelawadee UI Semilight" w:hAnsi="Leelawadee UI Semilight" w:cs="Leelawadee UI Semilight"/>
        </w:rPr>
        <w:t>dell’</w:t>
      </w:r>
      <w:r w:rsidRPr="00383038">
        <w:rPr>
          <w:rFonts w:ascii="Leelawadee UI Semilight" w:hAnsi="Leelawadee UI Semilight" w:cs="Leelawadee UI Semilight"/>
        </w:rPr>
        <w:t>ASL TO3</w:t>
      </w:r>
      <w:r w:rsidR="00AA3D99" w:rsidRPr="00AA3D99">
        <w:rPr>
          <w:rFonts w:ascii="Leelawadee UI Semilight" w:hAnsi="Leelawadee UI Semilight" w:cs="Leelawadee UI Semilight"/>
        </w:rPr>
        <w:t xml:space="preserve"> e l’intervento dal titolo</w:t>
      </w:r>
      <w:r w:rsidR="00AA3D99">
        <w:rPr>
          <w:rFonts w:ascii="Leelawadee UI Semilight" w:hAnsi="Leelawadee UI Semilight" w:cs="Leelawadee UI Semilight"/>
        </w:rPr>
        <w:t>,</w:t>
      </w:r>
      <w:r w:rsidR="00AA3D99" w:rsidRPr="00AA3D99">
        <w:rPr>
          <w:rFonts w:ascii="Leelawadee UI Semilight" w:hAnsi="Leelawadee UI Semilight" w:cs="Leelawadee UI Semilight"/>
        </w:rPr>
        <w:t xml:space="preserve"> </w:t>
      </w:r>
      <w:r w:rsidR="00AA3D99">
        <w:rPr>
          <w:rFonts w:ascii="Leelawadee UI Semilight" w:hAnsi="Leelawadee UI Semilight" w:cs="Leelawadee UI Semilight"/>
        </w:rPr>
        <w:t>‘</w:t>
      </w:r>
      <w:r w:rsidR="00AA3D99" w:rsidRPr="00AA3D99">
        <w:rPr>
          <w:rFonts w:ascii="Leelawadee UI Semilight" w:hAnsi="Leelawadee UI Semilight" w:cs="Leelawadee UI Semilight"/>
          <w:i/>
        </w:rPr>
        <w:t>Come fronteggiare la malattia di Parkinson: l’incontro con gli altri come</w:t>
      </w:r>
      <w:r w:rsidR="00AA3D99" w:rsidRPr="00AA3D99">
        <w:rPr>
          <w:rFonts w:ascii="Leelawadee UI Semilight" w:hAnsi="Leelawadee UI Semilight" w:cs="Leelawadee UI Semilight"/>
        </w:rPr>
        <w:t xml:space="preserve"> terapia’</w:t>
      </w:r>
      <w:r w:rsidR="00AA3D99">
        <w:rPr>
          <w:rFonts w:ascii="Leelawadee UI Semilight" w:hAnsi="Leelawadee UI Semilight" w:cs="Leelawadee UI Semilight"/>
        </w:rPr>
        <w:t>; la testimonianza di un famigliare,</w:t>
      </w:r>
      <w:r w:rsidR="00AA3D99" w:rsidRPr="00AA3D99">
        <w:rPr>
          <w:rFonts w:ascii="Leelawadee UI Semilight" w:hAnsi="Leelawadee UI Semilight" w:cs="Leelawadee UI Semilight"/>
          <w:b/>
        </w:rPr>
        <w:t xml:space="preserve"> Gabriella </w:t>
      </w:r>
      <w:proofErr w:type="spellStart"/>
      <w:r w:rsidR="00AA3D99" w:rsidRPr="00AA3D99">
        <w:rPr>
          <w:rFonts w:ascii="Leelawadee UI Semilight" w:hAnsi="Leelawadee UI Semilight" w:cs="Leelawadee UI Semilight"/>
          <w:b/>
        </w:rPr>
        <w:t>Pelissero</w:t>
      </w:r>
      <w:proofErr w:type="spellEnd"/>
      <w:r w:rsidR="00AA3D99">
        <w:rPr>
          <w:rFonts w:ascii="Leelawadee UI Semilight" w:hAnsi="Leelawadee UI Semilight" w:cs="Leelawadee UI Semilight"/>
          <w:b/>
        </w:rPr>
        <w:t xml:space="preserve"> </w:t>
      </w:r>
      <w:r w:rsidR="00AA3D99" w:rsidRPr="00AA3D99">
        <w:rPr>
          <w:rFonts w:ascii="Leelawadee UI Semilight" w:hAnsi="Leelawadee UI Semilight" w:cs="Leelawadee UI Semilight"/>
        </w:rPr>
        <w:t>e</w:t>
      </w:r>
      <w:r w:rsidR="00AA3D99">
        <w:rPr>
          <w:rFonts w:ascii="Leelawadee UI Semilight" w:hAnsi="Leelawadee UI Semilight" w:cs="Leelawadee UI Semilight"/>
          <w:b/>
        </w:rPr>
        <w:t xml:space="preserve"> Alberto </w:t>
      </w:r>
      <w:proofErr w:type="spellStart"/>
      <w:r w:rsidR="00AA3D99">
        <w:rPr>
          <w:rFonts w:ascii="Leelawadee UI Semilight" w:hAnsi="Leelawadee UI Semilight" w:cs="Leelawadee UI Semilight"/>
          <w:b/>
        </w:rPr>
        <w:t>Laplaca</w:t>
      </w:r>
      <w:proofErr w:type="spellEnd"/>
      <w:r w:rsidR="00AA3D99">
        <w:rPr>
          <w:rFonts w:ascii="Leelawadee UI Semilight" w:hAnsi="Leelawadee UI Semilight" w:cs="Leelawadee UI Semilight"/>
          <w:b/>
        </w:rPr>
        <w:t xml:space="preserve">, </w:t>
      </w:r>
      <w:r w:rsidR="00AA3D99" w:rsidRPr="00AA3D99">
        <w:rPr>
          <w:rFonts w:ascii="Leelawadee UI Semilight" w:hAnsi="Leelawadee UI Semilight" w:cs="Leelawadee UI Semilight"/>
        </w:rPr>
        <w:t>laureato in Scienze Motorie che racconta ‘</w:t>
      </w:r>
      <w:r w:rsidR="00AA3D99" w:rsidRPr="00AA3D99">
        <w:rPr>
          <w:rFonts w:ascii="Leelawadee UI Semilight" w:hAnsi="Leelawadee UI Semilight" w:cs="Leelawadee UI Semilight"/>
          <w:i/>
        </w:rPr>
        <w:t xml:space="preserve">La ginnastica adattata all’interno del Progetto </w:t>
      </w:r>
      <w:proofErr w:type="spellStart"/>
      <w:r w:rsidR="00AA3D99" w:rsidRPr="00AA3D99">
        <w:rPr>
          <w:rFonts w:ascii="Leelawadee UI Semilight" w:hAnsi="Leelawadee UI Semilight" w:cs="Leelawadee UI Semilight"/>
          <w:i/>
        </w:rPr>
        <w:t>IntegralMente</w:t>
      </w:r>
      <w:proofErr w:type="spellEnd"/>
      <w:r w:rsidR="00AA3D99" w:rsidRPr="00AA3D99">
        <w:rPr>
          <w:rFonts w:ascii="Leelawadee UI Semilight" w:hAnsi="Leelawadee UI Semilight" w:cs="Leelawadee UI Semilight"/>
          <w:i/>
        </w:rPr>
        <w:t>’.</w:t>
      </w:r>
    </w:p>
    <w:p w:rsidR="000630E7" w:rsidRPr="00AA3D99" w:rsidRDefault="000630E7" w:rsidP="00DF5924">
      <w:pPr>
        <w:rPr>
          <w:rFonts w:ascii="Leelawadee UI Semilight" w:hAnsi="Leelawadee UI Semilight" w:cs="Leelawadee UI Semilight"/>
        </w:rPr>
      </w:pPr>
    </w:p>
    <w:p w:rsidR="00DF5924" w:rsidRDefault="00AA3D99" w:rsidP="00AA3D99">
      <w:pPr>
        <w:rPr>
          <w:rFonts w:ascii="Leelawadee UI Semilight" w:hAnsi="Leelawadee UI Semilight" w:cs="Leelawadee UI Semilight"/>
          <w:b/>
        </w:rPr>
      </w:pPr>
      <w:r>
        <w:rPr>
          <w:rFonts w:ascii="Leelawadee UI Semilight" w:hAnsi="Leelawadee UI Semilight" w:cs="Leelawadee UI Semilight"/>
        </w:rPr>
        <w:lastRenderedPageBreak/>
        <w:t xml:space="preserve">La mattinata di lavori si chiude alle 13 </w:t>
      </w:r>
      <w:r w:rsidR="00DF5924">
        <w:rPr>
          <w:rFonts w:ascii="Leelawadee UI Semilight" w:hAnsi="Leelawadee UI Semilight" w:cs="Leelawadee UI Semilight"/>
        </w:rPr>
        <w:t>dopo uno spazio dedica</w:t>
      </w:r>
      <w:r>
        <w:rPr>
          <w:rFonts w:ascii="Leelawadee UI Semilight" w:hAnsi="Leelawadee UI Semilight" w:cs="Leelawadee UI Semilight"/>
        </w:rPr>
        <w:t xml:space="preserve">to al confronto e alle domande e un ultimo momento insieme al </w:t>
      </w:r>
      <w:r w:rsidRPr="000630E7">
        <w:rPr>
          <w:rFonts w:ascii="Leelawadee UI Semilight" w:hAnsi="Leelawadee UI Semilight" w:cs="Leelawadee UI Semilight"/>
          <w:b/>
        </w:rPr>
        <w:t xml:space="preserve">Circolo </w:t>
      </w:r>
      <w:proofErr w:type="spellStart"/>
      <w:r w:rsidRPr="000630E7">
        <w:rPr>
          <w:rFonts w:ascii="Leelawadee UI Semilight" w:hAnsi="Leelawadee UI Semilight" w:cs="Leelawadee UI Semilight"/>
          <w:b/>
        </w:rPr>
        <w:t>LaAV</w:t>
      </w:r>
      <w:proofErr w:type="spellEnd"/>
      <w:r w:rsidRPr="000630E7">
        <w:rPr>
          <w:rFonts w:ascii="Leelawadee UI Semilight" w:hAnsi="Leelawadee UI Semilight" w:cs="Leelawadee UI Semilight"/>
          <w:b/>
        </w:rPr>
        <w:t xml:space="preserve"> di Letture ad Alta Voce di Torre Pellice</w:t>
      </w:r>
      <w:r>
        <w:rPr>
          <w:rFonts w:ascii="Leelawadee UI Semilight" w:hAnsi="Leelawadee UI Semilight" w:cs="Leelawadee UI Semilight"/>
          <w:b/>
        </w:rPr>
        <w:t xml:space="preserve">. </w:t>
      </w:r>
    </w:p>
    <w:p w:rsidR="00AA3D99" w:rsidRDefault="00AA3D99" w:rsidP="00AA3D99">
      <w:pPr>
        <w:rPr>
          <w:rFonts w:ascii="Leelawadee UI Semilight" w:hAnsi="Leelawadee UI Semilight" w:cs="Leelawadee UI Semilight"/>
        </w:rPr>
      </w:pPr>
    </w:p>
    <w:p w:rsidR="00AA3D99" w:rsidRDefault="00DF5924" w:rsidP="00DF5924">
      <w:pPr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 xml:space="preserve">Il momento di sensibilizzazione è gratuito ed aperto alla cittadinanza fino ad esaurimento posti; pertanto, è </w:t>
      </w:r>
      <w:r w:rsidR="00AA3D99">
        <w:rPr>
          <w:rFonts w:ascii="Leelawadee UI Semilight" w:hAnsi="Leelawadee UI Semilight" w:cs="Leelawadee UI Semilight"/>
        </w:rPr>
        <w:t xml:space="preserve">richiesta la prenotazione compilando il modulo al seguente link </w:t>
      </w:r>
      <w:r w:rsidR="003B0D07" w:rsidRPr="003B0D07">
        <w:rPr>
          <w:rFonts w:ascii="Leelawadee UI Semilight" w:hAnsi="Leelawadee UI Semilight" w:cs="Leelawadee UI Semilight"/>
        </w:rPr>
        <w:t>https://docs.google.com/forms/d/e/1FAIpQLSdxfpfuI6sMhJTxs_kFPvzp9ui1wmSR4gvpii-qRjDXoHDDJQ/viewform</w:t>
      </w:r>
    </w:p>
    <w:p w:rsidR="00DF5924" w:rsidRDefault="00AA3D99" w:rsidP="00DF5924">
      <w:pPr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o telefonando ai numeri 360 1027561 | 348 2966054</w:t>
      </w:r>
    </w:p>
    <w:p w:rsidR="00AA3D99" w:rsidRDefault="00AA3D99" w:rsidP="00DF5924">
      <w:pPr>
        <w:rPr>
          <w:rFonts w:ascii="Leelawadee UI Semilight" w:hAnsi="Leelawadee UI Semilight" w:cs="Leelawadee UI Semilight"/>
        </w:rPr>
      </w:pPr>
    </w:p>
    <w:p w:rsidR="00AA3D99" w:rsidRDefault="00AA3D99" w:rsidP="00DF5924">
      <w:pPr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 xml:space="preserve">Inoltre, è possibile pranzare presso il ristorante dell’Hotel Cavalieri con un pasto caldo completo al costo di €12, da prenotare al momento dell’iscrizione. </w:t>
      </w:r>
    </w:p>
    <w:p w:rsidR="00AA3D99" w:rsidRDefault="00AA3D99" w:rsidP="00DF5924">
      <w:pPr>
        <w:rPr>
          <w:rFonts w:ascii="Leelawadee UI Semilight" w:hAnsi="Leelawadee UI Semilight" w:cs="Leelawadee UI Semilight"/>
        </w:rPr>
      </w:pPr>
    </w:p>
    <w:p w:rsidR="000672BD" w:rsidRDefault="000672BD" w:rsidP="00DF5924">
      <w:pPr>
        <w:rPr>
          <w:rFonts w:ascii="Leelawadee UI Semilight" w:hAnsi="Leelawadee UI Semilight" w:cs="Leelawadee UI Semilight"/>
        </w:rPr>
      </w:pPr>
      <w:r w:rsidRPr="000672BD">
        <w:rPr>
          <w:rFonts w:ascii="Leelawadee UI Semilight" w:hAnsi="Leelawadee UI Semilight" w:cs="Leelawadee UI Semilight"/>
          <w:b/>
        </w:rPr>
        <w:t>L’evento, infine, è in rete con le città di Treviso, Fiesole e Perugia</w:t>
      </w:r>
      <w:r>
        <w:rPr>
          <w:rFonts w:ascii="Leelawadee UI Semilight" w:hAnsi="Leelawadee UI Semilight" w:cs="Leelawadee UI Semilight"/>
        </w:rPr>
        <w:t xml:space="preserve"> dove, in contemporanea, si svolgono iniziative legate alla Giornata Mondiale del Parkinson che diviene così occasione per unire le persone colpite dalla malattia e sottolineare l’impatto che la stessa ha su individui, famiglie e comunità. Un’occasione per celebrare il lavoro che le persone con Parkinson e gli operatori del settore stanno facendo per gestire e sensibilizzare sulla malattia.</w:t>
      </w:r>
    </w:p>
    <w:p w:rsidR="000672BD" w:rsidRDefault="000672BD" w:rsidP="00DF5924">
      <w:pPr>
        <w:rPr>
          <w:rFonts w:ascii="Leelawadee UI Semilight" w:hAnsi="Leelawadee UI Semilight" w:cs="Leelawadee UI Semilight"/>
        </w:rPr>
      </w:pPr>
    </w:p>
    <w:p w:rsidR="00DF5924" w:rsidRDefault="00DF5924" w:rsidP="00DF5924">
      <w:pPr>
        <w:rPr>
          <w:rFonts w:ascii="Leelawadee UI Semilight" w:hAnsi="Leelawadee UI Semilight" w:cs="Leelawadee UI Semilight"/>
          <w:b/>
        </w:rPr>
      </w:pPr>
      <w:r w:rsidRPr="00012043">
        <w:rPr>
          <w:rFonts w:ascii="Leelawadee UI Semilight" w:hAnsi="Leelawadee UI Semilight" w:cs="Leelawadee UI Semilight"/>
        </w:rPr>
        <w:t xml:space="preserve">Per maggiori informazioni, consultare il sito </w:t>
      </w:r>
      <w:r w:rsidRPr="00012043">
        <w:rPr>
          <w:rFonts w:ascii="Leelawadee UI Semilight" w:hAnsi="Leelawadee UI Semilight" w:cs="Leelawadee UI Semilight"/>
          <w:b/>
        </w:rPr>
        <w:t>xsone.org</w:t>
      </w:r>
      <w:r w:rsidRPr="00012043">
        <w:rPr>
          <w:rFonts w:ascii="Leelawadee UI Semilight" w:hAnsi="Leelawadee UI Semilight" w:cs="Leelawadee UI Semilight"/>
        </w:rPr>
        <w:t xml:space="preserve"> | </w:t>
      </w:r>
      <w:r w:rsidRPr="00012043">
        <w:rPr>
          <w:rFonts w:ascii="Leelawadee UI Semilight" w:hAnsi="Leelawadee UI Semilight" w:cs="Leelawadee UI Semilight"/>
          <w:b/>
        </w:rPr>
        <w:t>dvv.diaconiavaldese.org</w:t>
      </w:r>
      <w:r w:rsidRPr="00012043">
        <w:rPr>
          <w:rFonts w:ascii="Leelawadee UI Semilight" w:hAnsi="Leelawadee UI Semilight" w:cs="Leelawadee UI Semilight"/>
        </w:rPr>
        <w:t xml:space="preserve"> | </w:t>
      </w:r>
    </w:p>
    <w:p w:rsidR="00DF5924" w:rsidRDefault="00DF5924" w:rsidP="00DF5924">
      <w:pPr>
        <w:rPr>
          <w:rFonts w:ascii="Leelawadee UI Semilight" w:hAnsi="Leelawadee UI Semilight" w:cs="Leelawadee UI Semilight"/>
          <w:b/>
        </w:rPr>
      </w:pPr>
      <w:r w:rsidRPr="00012043">
        <w:rPr>
          <w:rFonts w:ascii="Leelawadee UI Semilight" w:hAnsi="Leelawadee UI Semilight" w:cs="Leelawadee UI Semilight"/>
        </w:rPr>
        <w:t>oppure seguire</w:t>
      </w:r>
      <w:r>
        <w:rPr>
          <w:rFonts w:ascii="Leelawadee UI Semilight" w:hAnsi="Leelawadee UI Semilight" w:cs="Leelawadee UI Semilight"/>
          <w:b/>
        </w:rPr>
        <w:t xml:space="preserve"> </w:t>
      </w:r>
      <w:r>
        <w:rPr>
          <w:rFonts w:ascii="Leelawadee UI Semilight" w:hAnsi="Leelawadee UI Semilight" w:cs="Leelawadee UI Semilight"/>
        </w:rPr>
        <w:t>l</w:t>
      </w:r>
      <w:r w:rsidRPr="00012043">
        <w:rPr>
          <w:rFonts w:ascii="Leelawadee UI Semilight" w:hAnsi="Leelawadee UI Semilight" w:cs="Leelawadee UI Semilight"/>
        </w:rPr>
        <w:t xml:space="preserve">e pagine </w:t>
      </w:r>
      <w:proofErr w:type="spellStart"/>
      <w:r w:rsidRPr="00012043">
        <w:rPr>
          <w:rFonts w:ascii="Leelawadee UI Semilight" w:hAnsi="Leelawadee UI Semilight" w:cs="Leelawadee UI Semilight"/>
          <w:b/>
        </w:rPr>
        <w:t>Fb</w:t>
      </w:r>
      <w:proofErr w:type="spellEnd"/>
      <w:r w:rsidRPr="00012043">
        <w:rPr>
          <w:rFonts w:ascii="Leelawadee UI Semilight" w:hAnsi="Leelawadee UI Semilight" w:cs="Leelawadee UI Semilight"/>
          <w:b/>
        </w:rPr>
        <w:t xml:space="preserve"> – XSONE | </w:t>
      </w:r>
      <w:r>
        <w:rPr>
          <w:rFonts w:ascii="Leelawadee UI Semilight" w:hAnsi="Leelawadee UI Semilight" w:cs="Leelawadee UI Semilight"/>
          <w:b/>
        </w:rPr>
        <w:t xml:space="preserve">Servizio Innovazione e Sviluppo | I </w:t>
      </w:r>
      <w:proofErr w:type="spellStart"/>
      <w:r>
        <w:rPr>
          <w:rFonts w:ascii="Leelawadee UI Semilight" w:hAnsi="Leelawadee UI Semilight" w:cs="Leelawadee UI Semilight"/>
          <w:b/>
        </w:rPr>
        <w:t>Tremolini</w:t>
      </w:r>
      <w:proofErr w:type="spellEnd"/>
      <w:r>
        <w:rPr>
          <w:rFonts w:ascii="Leelawadee UI Semilight" w:hAnsi="Leelawadee UI Semilight" w:cs="Leelawadee UI Semilight"/>
          <w:b/>
        </w:rPr>
        <w:t xml:space="preserve"> | AIGP Associazione Italiana Giovani Parkinsoniani </w:t>
      </w:r>
    </w:p>
    <w:p w:rsidR="00DF5924" w:rsidRDefault="00DF5924" w:rsidP="00DF5924">
      <w:pPr>
        <w:rPr>
          <w:rFonts w:ascii="Leelawadee UI Semilight" w:hAnsi="Leelawadee UI Semilight" w:cs="Leelawadee UI Semilight"/>
        </w:rPr>
      </w:pPr>
    </w:p>
    <w:p w:rsidR="00DF5924" w:rsidRPr="00EF6019" w:rsidRDefault="00DF5924" w:rsidP="00DF5924">
      <w:pPr>
        <w:rPr>
          <w:rFonts w:ascii="Leelawadee UI Semilight" w:hAnsi="Leelawadee UI Semilight" w:cs="Leelawadee UI Semilight"/>
        </w:rPr>
      </w:pPr>
    </w:p>
    <w:p w:rsidR="00DF5924" w:rsidRPr="00EF6019" w:rsidRDefault="00DF5924" w:rsidP="00DF5924">
      <w:pPr>
        <w:rPr>
          <w:rFonts w:ascii="Leelawadee UI Semilight" w:hAnsi="Leelawadee UI Semilight" w:cs="Leelawadee UI Semilight"/>
          <w:b/>
        </w:rPr>
      </w:pPr>
      <w:r w:rsidRPr="00EF6019">
        <w:rPr>
          <w:rFonts w:ascii="Leelawadee UI Semilight" w:hAnsi="Leelawadee UI Semilight" w:cs="Leelawadee UI Semilight"/>
          <w:b/>
        </w:rPr>
        <w:t>DA SAPERE</w:t>
      </w:r>
    </w:p>
    <w:p w:rsidR="00DF5924" w:rsidRPr="00EF6019" w:rsidRDefault="00DF5924" w:rsidP="00DF5924">
      <w:pPr>
        <w:pStyle w:val="Default"/>
        <w:rPr>
          <w:rFonts w:ascii="Leelawadee UI Semilight" w:hAnsi="Leelawadee UI Semilight" w:cs="Leelawadee UI Semilight"/>
        </w:rPr>
      </w:pPr>
      <w:r w:rsidRPr="00EF6019">
        <w:rPr>
          <w:rFonts w:ascii="Leelawadee UI Semilight" w:hAnsi="Leelawadee UI Semilight" w:cs="Leelawadee UI Semilight"/>
        </w:rPr>
        <w:t xml:space="preserve">Il </w:t>
      </w:r>
      <w:r w:rsidRPr="00EF6019">
        <w:rPr>
          <w:rFonts w:ascii="Leelawadee UI Semilight" w:hAnsi="Leelawadee UI Semilight" w:cs="Leelawadee UI Semilight"/>
          <w:b/>
          <w:bCs/>
          <w:color w:val="auto"/>
        </w:rPr>
        <w:t xml:space="preserve">Parkinson </w:t>
      </w:r>
      <w:r w:rsidRPr="00EF6019">
        <w:rPr>
          <w:rFonts w:ascii="Leelawadee UI Semilight" w:hAnsi="Leelawadee UI Semilight" w:cs="Leelawadee UI Semilight"/>
          <w:color w:val="auto"/>
        </w:rPr>
        <w:t xml:space="preserve">è la seconda malattia neurodegenerativa più frequente. Può manifestarsi con differenti sintomi, </w:t>
      </w:r>
    </w:p>
    <w:p w:rsidR="00DF5924" w:rsidRPr="00EF6019" w:rsidRDefault="00DF5924" w:rsidP="00DF5924">
      <w:pPr>
        <w:pStyle w:val="Default"/>
        <w:rPr>
          <w:rFonts w:ascii="Leelawadee UI Semilight" w:hAnsi="Leelawadee UI Semilight" w:cs="Leelawadee UI Semilight"/>
          <w:color w:val="auto"/>
        </w:rPr>
      </w:pPr>
      <w:r w:rsidRPr="00EF6019">
        <w:rPr>
          <w:rFonts w:ascii="Leelawadee UI Semilight" w:hAnsi="Leelawadee UI Semilight" w:cs="Leelawadee UI Semilight"/>
          <w:color w:val="auto"/>
        </w:rPr>
        <w:t xml:space="preserve">diversi da persona a </w:t>
      </w:r>
      <w:r>
        <w:rPr>
          <w:rFonts w:ascii="Leelawadee UI Semilight" w:hAnsi="Leelawadee UI Semilight" w:cs="Leelawadee UI Semilight"/>
          <w:color w:val="auto"/>
        </w:rPr>
        <w:t>persona. Tra i più diffusi si a</w:t>
      </w:r>
      <w:r w:rsidRPr="00EF6019">
        <w:rPr>
          <w:rFonts w:ascii="Leelawadee UI Semilight" w:hAnsi="Leelawadee UI Semilight" w:cs="Leelawadee UI Semilight"/>
          <w:color w:val="auto"/>
        </w:rPr>
        <w:t>nnoverano lentezza dei movimen</w:t>
      </w:r>
      <w:r>
        <w:rPr>
          <w:rFonts w:ascii="Leelawadee UI Semilight" w:hAnsi="Leelawadee UI Semilight" w:cs="Leelawadee UI Semilight"/>
          <w:color w:val="auto"/>
        </w:rPr>
        <w:t xml:space="preserve">ti e tremori a riposo, ma sono </w:t>
      </w:r>
      <w:r w:rsidRPr="00EF6019">
        <w:rPr>
          <w:rFonts w:ascii="Leelawadee UI Semilight" w:hAnsi="Leelawadee UI Semilight" w:cs="Leelawadee UI Semilight"/>
          <w:color w:val="auto"/>
        </w:rPr>
        <w:t>molteplici i disturbi motori e non motori. Secondo studi epidemiologici internazio</w:t>
      </w:r>
      <w:r>
        <w:rPr>
          <w:rFonts w:ascii="Leelawadee UI Semilight" w:hAnsi="Leelawadee UI Semilight" w:cs="Leelawadee UI Semilight"/>
          <w:color w:val="auto"/>
        </w:rPr>
        <w:t xml:space="preserve">nali, la malattia colpisce gli </w:t>
      </w:r>
      <w:r w:rsidRPr="00EF6019">
        <w:rPr>
          <w:rFonts w:ascii="Leelawadee UI Semilight" w:hAnsi="Leelawadee UI Semilight" w:cs="Leelawadee UI Semilight"/>
          <w:color w:val="auto"/>
        </w:rPr>
        <w:t xml:space="preserve">uomini con una frequenza superiore di due volte rispetto alle donne. La diagnosi è </w:t>
      </w:r>
    </w:p>
    <w:p w:rsidR="00DF5924" w:rsidRPr="00223946" w:rsidRDefault="00DF5924" w:rsidP="00DF5924">
      <w:pPr>
        <w:pStyle w:val="Default"/>
        <w:rPr>
          <w:rFonts w:ascii="Leelawadee UI Semilight" w:hAnsi="Leelawadee UI Semilight" w:cs="Leelawadee UI Semilight"/>
          <w:color w:val="auto"/>
        </w:rPr>
      </w:pPr>
      <w:r w:rsidRPr="00EF6019">
        <w:rPr>
          <w:rFonts w:ascii="Leelawadee UI Semilight" w:hAnsi="Leelawadee UI Semilight" w:cs="Leelawadee UI Semilight"/>
          <w:color w:val="auto"/>
        </w:rPr>
        <w:t>a tutt’og</w:t>
      </w:r>
      <w:r>
        <w:rPr>
          <w:rFonts w:ascii="Leelawadee UI Semilight" w:hAnsi="Leelawadee UI Semilight" w:cs="Leelawadee UI Semilight"/>
          <w:color w:val="auto"/>
        </w:rPr>
        <w:t xml:space="preserve">gi clinica, basata su </w:t>
      </w:r>
      <w:r w:rsidRPr="00EF6019">
        <w:rPr>
          <w:rFonts w:ascii="Leelawadee UI Semilight" w:hAnsi="Leelawadee UI Semilight" w:cs="Leelawadee UI Semilight"/>
          <w:color w:val="auto"/>
        </w:rPr>
        <w:t>una visita neurologica. La mancanza di mezzi diagnostici strumentali, unita</w:t>
      </w:r>
      <w:r>
        <w:rPr>
          <w:rFonts w:ascii="Leelawadee UI Semilight" w:hAnsi="Leelawadee UI Semilight" w:cs="Leelawadee UI Semilight"/>
          <w:color w:val="auto"/>
        </w:rPr>
        <w:t xml:space="preserve"> a </w:t>
      </w:r>
      <w:r w:rsidRPr="00223946">
        <w:rPr>
          <w:rFonts w:ascii="Leelawadee UI Semilight" w:hAnsi="Leelawadee UI Semilight" w:cs="Leelawadee UI Semilight"/>
          <w:color w:val="auto"/>
        </w:rPr>
        <w:t xml:space="preserve">scarsa conoscenza e stigma, rendono difficoltosa la diagnosi iniziale. Si stima che </w:t>
      </w:r>
    </w:p>
    <w:p w:rsidR="00DF5924" w:rsidRDefault="00DF5924" w:rsidP="00DF5924">
      <w:pPr>
        <w:pStyle w:val="Default"/>
        <w:rPr>
          <w:rFonts w:ascii="Leelawadee UI Semilight" w:hAnsi="Leelawadee UI Semilight" w:cs="Leelawadee UI Semilight"/>
          <w:color w:val="auto"/>
        </w:rPr>
      </w:pPr>
      <w:r w:rsidRPr="00223946">
        <w:rPr>
          <w:rFonts w:ascii="Leelawadee UI Semilight" w:hAnsi="Leelawadee UI Semilight" w:cs="Leelawadee UI Semilight"/>
          <w:b/>
          <w:bCs/>
          <w:color w:val="auto"/>
        </w:rPr>
        <w:t xml:space="preserve">in Italia colpisca circa 230mila </w:t>
      </w:r>
      <w:r w:rsidRPr="00223946">
        <w:rPr>
          <w:rFonts w:ascii="Leelawadee UI Semilight" w:hAnsi="Leelawadee UI Semilight" w:cs="Leelawadee UI Semilight"/>
          <w:color w:val="auto"/>
        </w:rPr>
        <w:t>persone e quasi 6milioni in tutto il mondo (fonte Ministero della Salute); secondo alcuni studi il numero di persone che soffrono di Parkinson potrebbe raddoppiare entro il 2040 arrivando a 12 milioni, a causa anche dell’invecchiamento della popolazione.</w:t>
      </w:r>
    </w:p>
    <w:p w:rsidR="00DF5924" w:rsidRPr="0038665A" w:rsidRDefault="00DF5924" w:rsidP="00DF5924">
      <w:pPr>
        <w:pStyle w:val="Default"/>
        <w:rPr>
          <w:rFonts w:ascii="Leelawadee UI Semilight" w:hAnsi="Leelawadee UI Semilight" w:cs="Leelawadee UI Semilight"/>
          <w:color w:val="auto"/>
        </w:rPr>
      </w:pPr>
    </w:p>
    <w:p w:rsidR="0038665A" w:rsidRDefault="0038665A" w:rsidP="0038665A">
      <w:pPr>
        <w:pStyle w:val="Default"/>
        <w:rPr>
          <w:rFonts w:ascii="Leelawadee UI Semilight" w:hAnsi="Leelawadee UI Semilight" w:cs="Leelawadee UI Semilight"/>
          <w:color w:val="auto"/>
        </w:rPr>
      </w:pPr>
    </w:p>
    <w:sectPr w:rsidR="0038665A" w:rsidSect="00C50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567" w:bottom="624" w:left="28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5A" w:rsidRDefault="00D40F5A">
      <w:r>
        <w:separator/>
      </w:r>
    </w:p>
  </w:endnote>
  <w:endnote w:type="continuationSeparator" w:id="0">
    <w:p w:rsidR="00D40F5A" w:rsidRDefault="00D4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C7" w:rsidRDefault="00C508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C7" w:rsidRPr="00C92523" w:rsidRDefault="00C508C7" w:rsidP="00C508C7">
    <w:pPr>
      <w:pStyle w:val="Pidipagina"/>
      <w:jc w:val="center"/>
      <w:rPr>
        <w:rFonts w:ascii="Arial" w:hAnsi="Arial"/>
        <w:b/>
        <w:color w:val="000080"/>
        <w:sz w:val="20"/>
      </w:rPr>
    </w:pPr>
    <w:r w:rsidRPr="00C92523">
      <w:rPr>
        <w:rFonts w:ascii="Arial" w:hAnsi="Arial"/>
        <w:b/>
        <w:color w:val="000080"/>
        <w:sz w:val="20"/>
      </w:rPr>
      <w:t xml:space="preserve">UFFICIO STAMPA XSONE – Monica </w:t>
    </w:r>
    <w:proofErr w:type="spellStart"/>
    <w:r w:rsidRPr="00C92523">
      <w:rPr>
        <w:rFonts w:ascii="Arial" w:hAnsi="Arial"/>
        <w:b/>
        <w:color w:val="000080"/>
        <w:sz w:val="20"/>
      </w:rPr>
      <w:t>Onnis</w:t>
    </w:r>
    <w:proofErr w:type="spellEnd"/>
    <w:r w:rsidRPr="00C92523">
      <w:rPr>
        <w:rFonts w:ascii="Arial" w:hAnsi="Arial"/>
        <w:b/>
        <w:color w:val="000080"/>
        <w:sz w:val="20"/>
      </w:rPr>
      <w:t xml:space="preserve"> e Ilaria </w:t>
    </w:r>
    <w:proofErr w:type="spellStart"/>
    <w:r w:rsidRPr="00C92523">
      <w:rPr>
        <w:rFonts w:ascii="Arial" w:hAnsi="Arial"/>
        <w:b/>
        <w:color w:val="000080"/>
        <w:sz w:val="20"/>
      </w:rPr>
      <w:t>Peiretti</w:t>
    </w:r>
    <w:proofErr w:type="spellEnd"/>
  </w:p>
  <w:p w:rsidR="00C508C7" w:rsidRPr="00C92523" w:rsidRDefault="00C508C7" w:rsidP="00C508C7">
    <w:pPr>
      <w:pStyle w:val="Pidipagina"/>
      <w:jc w:val="center"/>
      <w:rPr>
        <w:rFonts w:ascii="Arial" w:hAnsi="Arial"/>
        <w:b/>
        <w:color w:val="000080"/>
        <w:sz w:val="20"/>
      </w:rPr>
    </w:pPr>
    <w:r w:rsidRPr="00C92523">
      <w:rPr>
        <w:rFonts w:ascii="Arial" w:hAnsi="Arial"/>
        <w:b/>
        <w:color w:val="000080"/>
        <w:sz w:val="20"/>
      </w:rPr>
      <w:t>Diaconia Valdese Valli – Via Angrogna, 20 | Torre Pellice (TO)</w:t>
    </w:r>
  </w:p>
  <w:p w:rsidR="00C508C7" w:rsidRPr="00C92523" w:rsidRDefault="00C508C7" w:rsidP="00C508C7">
    <w:pPr>
      <w:pStyle w:val="Pidipagina"/>
      <w:jc w:val="center"/>
      <w:rPr>
        <w:rFonts w:ascii="Arial" w:hAnsi="Arial"/>
        <w:b/>
        <w:color w:val="000080"/>
        <w:sz w:val="20"/>
      </w:rPr>
    </w:pPr>
    <w:r w:rsidRPr="00C92523">
      <w:rPr>
        <w:rFonts w:ascii="Arial" w:hAnsi="Arial"/>
        <w:b/>
        <w:color w:val="000080"/>
        <w:sz w:val="20"/>
      </w:rPr>
      <w:t xml:space="preserve">Tel. 0121 91457 | </w:t>
    </w:r>
    <w:hyperlink r:id="rId1" w:history="1">
      <w:r w:rsidRPr="00C92523">
        <w:rPr>
          <w:rStyle w:val="Collegamentoipertestuale"/>
          <w:rFonts w:ascii="Arial" w:hAnsi="Arial"/>
          <w:b/>
          <w:color w:val="000080"/>
          <w:sz w:val="20"/>
          <w:u w:val="none"/>
        </w:rPr>
        <w:t>xsone@diaconiavaldese.org</w:t>
      </w:r>
    </w:hyperlink>
    <w:r w:rsidRPr="00C92523">
      <w:rPr>
        <w:rFonts w:ascii="Arial" w:hAnsi="Arial"/>
        <w:b/>
        <w:color w:val="000080"/>
        <w:sz w:val="20"/>
      </w:rPr>
      <w:t xml:space="preserve"> - www.xsone.org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C7" w:rsidRDefault="00C508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5A" w:rsidRDefault="00D40F5A">
      <w:r>
        <w:separator/>
      </w:r>
    </w:p>
  </w:footnote>
  <w:footnote w:type="continuationSeparator" w:id="0">
    <w:p w:rsidR="00D40F5A" w:rsidRDefault="00D4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C7" w:rsidRDefault="00C508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C7" w:rsidRDefault="00CF05FD" w:rsidP="00C508C7">
    <w:pPr>
      <w:pStyle w:val="Intestazione"/>
      <w:jc w:val="center"/>
    </w:pPr>
    <w:r>
      <w:rPr>
        <w:noProof/>
      </w:rPr>
      <w:drawing>
        <wp:inline distT="0" distB="0" distL="0" distR="0">
          <wp:extent cx="7010400" cy="1457325"/>
          <wp:effectExtent l="19050" t="0" r="0" b="0"/>
          <wp:docPr id="2" name="Immagine 2" descr=" CL 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CL 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C7" w:rsidRDefault="00C508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090"/>
    <w:multiLevelType w:val="hybridMultilevel"/>
    <w:tmpl w:val="984AFC08"/>
    <w:lvl w:ilvl="0" w:tplc="E22656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D2D2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0CB6"/>
    <w:multiLevelType w:val="hybridMultilevel"/>
    <w:tmpl w:val="2EB41EBE"/>
    <w:lvl w:ilvl="0" w:tplc="18E432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10E23"/>
    <w:multiLevelType w:val="multilevel"/>
    <w:tmpl w:val="FB64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B90EA7"/>
    <w:multiLevelType w:val="hybridMultilevel"/>
    <w:tmpl w:val="98D80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37AF8"/>
    <w:multiLevelType w:val="hybridMultilevel"/>
    <w:tmpl w:val="84227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47D35"/>
    <w:multiLevelType w:val="hybridMultilevel"/>
    <w:tmpl w:val="69FEB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E2"/>
    <w:rsid w:val="00012043"/>
    <w:rsid w:val="000171A1"/>
    <w:rsid w:val="00024ED4"/>
    <w:rsid w:val="00042A45"/>
    <w:rsid w:val="00046553"/>
    <w:rsid w:val="000534D7"/>
    <w:rsid w:val="000630E7"/>
    <w:rsid w:val="000650EF"/>
    <w:rsid w:val="000672BD"/>
    <w:rsid w:val="00073953"/>
    <w:rsid w:val="00080EE2"/>
    <w:rsid w:val="000B72DB"/>
    <w:rsid w:val="000D7BDD"/>
    <w:rsid w:val="000E5400"/>
    <w:rsid w:val="000E6020"/>
    <w:rsid w:val="000F158F"/>
    <w:rsid w:val="000F169E"/>
    <w:rsid w:val="001076AA"/>
    <w:rsid w:val="001127BF"/>
    <w:rsid w:val="0014260A"/>
    <w:rsid w:val="00153B13"/>
    <w:rsid w:val="001609F3"/>
    <w:rsid w:val="00194B16"/>
    <w:rsid w:val="001A05B3"/>
    <w:rsid w:val="001B1A09"/>
    <w:rsid w:val="00217C3A"/>
    <w:rsid w:val="00223946"/>
    <w:rsid w:val="00231900"/>
    <w:rsid w:val="002520BC"/>
    <w:rsid w:val="00252AA4"/>
    <w:rsid w:val="002A34A3"/>
    <w:rsid w:val="002D5133"/>
    <w:rsid w:val="002F1A85"/>
    <w:rsid w:val="00313B3A"/>
    <w:rsid w:val="00345A66"/>
    <w:rsid w:val="00347F64"/>
    <w:rsid w:val="00357EBF"/>
    <w:rsid w:val="003616D3"/>
    <w:rsid w:val="00364EFA"/>
    <w:rsid w:val="00383038"/>
    <w:rsid w:val="0038665A"/>
    <w:rsid w:val="003870BF"/>
    <w:rsid w:val="003A47CB"/>
    <w:rsid w:val="003A5300"/>
    <w:rsid w:val="003A55D0"/>
    <w:rsid w:val="003A6B17"/>
    <w:rsid w:val="003B0D07"/>
    <w:rsid w:val="003B7A7A"/>
    <w:rsid w:val="003D203D"/>
    <w:rsid w:val="004106FD"/>
    <w:rsid w:val="00412F19"/>
    <w:rsid w:val="00421943"/>
    <w:rsid w:val="00424D73"/>
    <w:rsid w:val="00426420"/>
    <w:rsid w:val="00427923"/>
    <w:rsid w:val="004365F4"/>
    <w:rsid w:val="00447DC3"/>
    <w:rsid w:val="00450737"/>
    <w:rsid w:val="0047178C"/>
    <w:rsid w:val="00492852"/>
    <w:rsid w:val="004A0F50"/>
    <w:rsid w:val="004B2B8D"/>
    <w:rsid w:val="004C267E"/>
    <w:rsid w:val="004E6BB9"/>
    <w:rsid w:val="00504AF9"/>
    <w:rsid w:val="00511961"/>
    <w:rsid w:val="00534865"/>
    <w:rsid w:val="0055137C"/>
    <w:rsid w:val="005552B2"/>
    <w:rsid w:val="00581578"/>
    <w:rsid w:val="00584F1A"/>
    <w:rsid w:val="00586607"/>
    <w:rsid w:val="005C3E91"/>
    <w:rsid w:val="005D2707"/>
    <w:rsid w:val="005E0CC0"/>
    <w:rsid w:val="005F1378"/>
    <w:rsid w:val="00615E8E"/>
    <w:rsid w:val="00640F57"/>
    <w:rsid w:val="006531AE"/>
    <w:rsid w:val="006535EB"/>
    <w:rsid w:val="006563E9"/>
    <w:rsid w:val="00672BA1"/>
    <w:rsid w:val="0068218C"/>
    <w:rsid w:val="00690C15"/>
    <w:rsid w:val="006D6AF2"/>
    <w:rsid w:val="007001C6"/>
    <w:rsid w:val="00703E0C"/>
    <w:rsid w:val="007065F8"/>
    <w:rsid w:val="007073D6"/>
    <w:rsid w:val="007250F4"/>
    <w:rsid w:val="0076126A"/>
    <w:rsid w:val="00762523"/>
    <w:rsid w:val="00762A51"/>
    <w:rsid w:val="00785A87"/>
    <w:rsid w:val="007916FF"/>
    <w:rsid w:val="00791D76"/>
    <w:rsid w:val="0079467E"/>
    <w:rsid w:val="007B0962"/>
    <w:rsid w:val="007C5595"/>
    <w:rsid w:val="007C7ABA"/>
    <w:rsid w:val="007D0965"/>
    <w:rsid w:val="007E4BF2"/>
    <w:rsid w:val="007F2182"/>
    <w:rsid w:val="00835E20"/>
    <w:rsid w:val="00846A38"/>
    <w:rsid w:val="00855EB2"/>
    <w:rsid w:val="008674D1"/>
    <w:rsid w:val="00874567"/>
    <w:rsid w:val="00882FBE"/>
    <w:rsid w:val="00890A94"/>
    <w:rsid w:val="00892515"/>
    <w:rsid w:val="008A38D2"/>
    <w:rsid w:val="008A554C"/>
    <w:rsid w:val="008B6DF2"/>
    <w:rsid w:val="008E1162"/>
    <w:rsid w:val="00911A14"/>
    <w:rsid w:val="009232D7"/>
    <w:rsid w:val="009412B6"/>
    <w:rsid w:val="0095432E"/>
    <w:rsid w:val="00970615"/>
    <w:rsid w:val="009A0009"/>
    <w:rsid w:val="009A25AB"/>
    <w:rsid w:val="009A6ABD"/>
    <w:rsid w:val="009C7E69"/>
    <w:rsid w:val="009D4065"/>
    <w:rsid w:val="009D6184"/>
    <w:rsid w:val="009F351C"/>
    <w:rsid w:val="00A033F4"/>
    <w:rsid w:val="00A33431"/>
    <w:rsid w:val="00A747E1"/>
    <w:rsid w:val="00A8516E"/>
    <w:rsid w:val="00A91EC1"/>
    <w:rsid w:val="00A936B4"/>
    <w:rsid w:val="00A962AA"/>
    <w:rsid w:val="00A97BEE"/>
    <w:rsid w:val="00AA221F"/>
    <w:rsid w:val="00AA3D99"/>
    <w:rsid w:val="00AB59BD"/>
    <w:rsid w:val="00AB647C"/>
    <w:rsid w:val="00AC514E"/>
    <w:rsid w:val="00AD4B1A"/>
    <w:rsid w:val="00AD76C5"/>
    <w:rsid w:val="00B06709"/>
    <w:rsid w:val="00B149DA"/>
    <w:rsid w:val="00B23FD4"/>
    <w:rsid w:val="00B31243"/>
    <w:rsid w:val="00B32F75"/>
    <w:rsid w:val="00B44FD6"/>
    <w:rsid w:val="00B56FAE"/>
    <w:rsid w:val="00B77C7B"/>
    <w:rsid w:val="00B96152"/>
    <w:rsid w:val="00BA3242"/>
    <w:rsid w:val="00BA76AC"/>
    <w:rsid w:val="00BB02B4"/>
    <w:rsid w:val="00BC05CE"/>
    <w:rsid w:val="00BC08E2"/>
    <w:rsid w:val="00BC369E"/>
    <w:rsid w:val="00BF430D"/>
    <w:rsid w:val="00C11D68"/>
    <w:rsid w:val="00C135E2"/>
    <w:rsid w:val="00C20FB9"/>
    <w:rsid w:val="00C3491C"/>
    <w:rsid w:val="00C367A4"/>
    <w:rsid w:val="00C5035D"/>
    <w:rsid w:val="00C508C7"/>
    <w:rsid w:val="00C95F87"/>
    <w:rsid w:val="00CA519A"/>
    <w:rsid w:val="00CA67CA"/>
    <w:rsid w:val="00CD0767"/>
    <w:rsid w:val="00CD0A77"/>
    <w:rsid w:val="00CD3B9B"/>
    <w:rsid w:val="00CF05FD"/>
    <w:rsid w:val="00CF1359"/>
    <w:rsid w:val="00CF2F95"/>
    <w:rsid w:val="00D04E56"/>
    <w:rsid w:val="00D321AA"/>
    <w:rsid w:val="00D35872"/>
    <w:rsid w:val="00D40F5A"/>
    <w:rsid w:val="00D75358"/>
    <w:rsid w:val="00D8316B"/>
    <w:rsid w:val="00D91836"/>
    <w:rsid w:val="00D92776"/>
    <w:rsid w:val="00DC24F7"/>
    <w:rsid w:val="00DE1149"/>
    <w:rsid w:val="00DE7FA0"/>
    <w:rsid w:val="00DF5924"/>
    <w:rsid w:val="00DF6D06"/>
    <w:rsid w:val="00E00BE4"/>
    <w:rsid w:val="00E11B45"/>
    <w:rsid w:val="00E26FE3"/>
    <w:rsid w:val="00E37E92"/>
    <w:rsid w:val="00E42E7B"/>
    <w:rsid w:val="00E533F2"/>
    <w:rsid w:val="00E57038"/>
    <w:rsid w:val="00E57825"/>
    <w:rsid w:val="00E73951"/>
    <w:rsid w:val="00E8547E"/>
    <w:rsid w:val="00E858ED"/>
    <w:rsid w:val="00E85C88"/>
    <w:rsid w:val="00EA4B4E"/>
    <w:rsid w:val="00EC38A2"/>
    <w:rsid w:val="00EF6019"/>
    <w:rsid w:val="00F04BAA"/>
    <w:rsid w:val="00F12DB8"/>
    <w:rsid w:val="00F216D8"/>
    <w:rsid w:val="00F27CDC"/>
    <w:rsid w:val="00F32203"/>
    <w:rsid w:val="00F62AD0"/>
    <w:rsid w:val="00F63ED5"/>
    <w:rsid w:val="00F768FC"/>
    <w:rsid w:val="00F91175"/>
    <w:rsid w:val="00FC42E4"/>
    <w:rsid w:val="00FC5863"/>
    <w:rsid w:val="00FD2096"/>
    <w:rsid w:val="00F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E211E1"/>
  <w15:docId w15:val="{079727D8-8716-4528-BEFF-45B63EA1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kern w:val="2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890A94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D1B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D1B2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92523"/>
    <w:rPr>
      <w:color w:val="0000FF"/>
      <w:u w:val="single"/>
    </w:rPr>
  </w:style>
  <w:style w:type="character" w:styleId="Enfasigrassetto">
    <w:name w:val="Strong"/>
    <w:uiPriority w:val="22"/>
    <w:qFormat/>
    <w:rsid w:val="000F158F"/>
    <w:rPr>
      <w:b/>
      <w:bCs/>
    </w:rPr>
  </w:style>
  <w:style w:type="paragraph" w:customStyle="1" w:styleId="Default">
    <w:name w:val="Default"/>
    <w:rsid w:val="00C349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BB9"/>
    <w:rPr>
      <w:rFonts w:ascii="Tahoma" w:hAnsi="Tahoma" w:cs="Tahoma"/>
      <w:kern w:val="2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520BC"/>
    <w:pPr>
      <w:spacing w:before="100" w:beforeAutospacing="1" w:after="100" w:afterAutospacing="1"/>
    </w:pPr>
    <w:rPr>
      <w:kern w:val="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0A94"/>
    <w:rPr>
      <w:b/>
      <w:bCs/>
      <w:sz w:val="27"/>
      <w:szCs w:val="27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27CDC"/>
    <w:rPr>
      <w:color w:val="0000FF" w:themeColor="hyperlink"/>
      <w:u w:val="single"/>
    </w:rPr>
  </w:style>
  <w:style w:type="paragraph" w:customStyle="1" w:styleId="Standard">
    <w:name w:val="Standard"/>
    <w:qFormat/>
    <w:rsid w:val="00F27CDC"/>
    <w:pPr>
      <w:suppressAutoHyphens/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sone@diaconiavaldes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8847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Links>
    <vt:vector size="12" baseType="variant">
      <vt:variant>
        <vt:i4>7274576</vt:i4>
      </vt:variant>
      <vt:variant>
        <vt:i4>0</vt:i4>
      </vt:variant>
      <vt:variant>
        <vt:i4>0</vt:i4>
      </vt:variant>
      <vt:variant>
        <vt:i4>5</vt:i4>
      </vt:variant>
      <vt:variant>
        <vt:lpwstr>mailto:rifugio@diaconiavaldese.org</vt:lpwstr>
      </vt:variant>
      <vt:variant>
        <vt:lpwstr/>
      </vt:variant>
      <vt:variant>
        <vt:i4>65592</vt:i4>
      </vt:variant>
      <vt:variant>
        <vt:i4>0</vt:i4>
      </vt:variant>
      <vt:variant>
        <vt:i4>0</vt:i4>
      </vt:variant>
      <vt:variant>
        <vt:i4>5</vt:i4>
      </vt:variant>
      <vt:variant>
        <vt:lpwstr>mailto:xsone@diaconiavaldese.org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DVV</cp:lastModifiedBy>
  <cp:revision>16</cp:revision>
  <cp:lastPrinted>2015-10-09T15:33:00Z</cp:lastPrinted>
  <dcterms:created xsi:type="dcterms:W3CDTF">2023-03-08T08:24:00Z</dcterms:created>
  <dcterms:modified xsi:type="dcterms:W3CDTF">2023-03-20T12:10:00Z</dcterms:modified>
</cp:coreProperties>
</file>