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D56AE" w14:textId="5F275E38" w:rsidR="00A2660A" w:rsidRPr="00A753D6" w:rsidRDefault="00A56F26" w:rsidP="003F0DC7">
      <w:pPr>
        <w:widowControl w:val="0"/>
        <w:pBdr>
          <w:top w:val="nil"/>
          <w:left w:val="nil"/>
          <w:bottom w:val="nil"/>
          <w:right w:val="nil"/>
          <w:between w:val="nil"/>
        </w:pBdr>
        <w:shd w:val="clear" w:color="auto" w:fill="FFFFFF"/>
        <w:spacing w:before="100" w:beforeAutospacing="1" w:after="0" w:afterAutospacing="1" w:line="276" w:lineRule="auto"/>
        <w:jc w:val="center"/>
        <w:rPr>
          <w:rFonts w:asciiTheme="minorHAnsi" w:hAnsiTheme="minorHAnsi" w:cstheme="minorHAnsi"/>
          <w:b/>
          <w:color w:val="000000"/>
          <w:sz w:val="24"/>
          <w:szCs w:val="24"/>
        </w:rPr>
      </w:pPr>
      <w:r w:rsidRPr="00A753D6">
        <w:rPr>
          <w:rFonts w:asciiTheme="minorHAnsi" w:hAnsiTheme="minorHAnsi" w:cstheme="minorHAnsi"/>
          <w:b/>
          <w:color w:val="000000"/>
          <w:sz w:val="24"/>
          <w:szCs w:val="24"/>
        </w:rPr>
        <w:t>“L’</w:t>
      </w:r>
      <w:r w:rsidR="00742242" w:rsidRPr="00A753D6">
        <w:rPr>
          <w:rFonts w:asciiTheme="minorHAnsi" w:hAnsiTheme="minorHAnsi" w:cstheme="minorHAnsi"/>
          <w:b/>
          <w:color w:val="000000"/>
          <w:sz w:val="24"/>
          <w:szCs w:val="24"/>
        </w:rPr>
        <w:t>equilibrio delle lucciole</w:t>
      </w:r>
      <w:r w:rsidRPr="00A753D6">
        <w:rPr>
          <w:rFonts w:asciiTheme="minorHAnsi" w:hAnsiTheme="minorHAnsi" w:cstheme="minorHAnsi"/>
          <w:b/>
          <w:color w:val="000000"/>
          <w:sz w:val="24"/>
          <w:szCs w:val="24"/>
        </w:rPr>
        <w:t>”</w:t>
      </w:r>
      <w:r w:rsidR="003F0DC7" w:rsidRPr="00A753D6">
        <w:rPr>
          <w:rFonts w:asciiTheme="minorHAnsi" w:hAnsiTheme="minorHAnsi" w:cstheme="minorHAnsi"/>
          <w:b/>
          <w:color w:val="000000"/>
          <w:sz w:val="24"/>
          <w:szCs w:val="24"/>
        </w:rPr>
        <w:t xml:space="preserve"> alla </w:t>
      </w:r>
      <w:proofErr w:type="spellStart"/>
      <w:r w:rsidR="003F0DC7" w:rsidRPr="00A753D6">
        <w:rPr>
          <w:rFonts w:asciiTheme="minorHAnsi" w:hAnsiTheme="minorHAnsi" w:cstheme="minorHAnsi"/>
          <w:b/>
          <w:color w:val="000000"/>
          <w:sz w:val="24"/>
          <w:szCs w:val="24"/>
        </w:rPr>
        <w:t>Biblio</w:t>
      </w:r>
      <w:proofErr w:type="spellEnd"/>
      <w:r w:rsidR="003F0DC7" w:rsidRPr="00A753D6">
        <w:rPr>
          <w:rFonts w:asciiTheme="minorHAnsi" w:hAnsiTheme="minorHAnsi" w:cstheme="minorHAnsi"/>
          <w:b/>
          <w:color w:val="000000"/>
          <w:sz w:val="24"/>
          <w:szCs w:val="24"/>
        </w:rPr>
        <w:t xml:space="preserve"> Agorà</w:t>
      </w:r>
    </w:p>
    <w:p w14:paraId="3E2BEE9B" w14:textId="790C829D" w:rsidR="003F0DC7" w:rsidRPr="00A753D6" w:rsidRDefault="00742242" w:rsidP="007F7645">
      <w:pPr>
        <w:widowControl w:val="0"/>
        <w:pBdr>
          <w:top w:val="nil"/>
          <w:left w:val="nil"/>
          <w:bottom w:val="nil"/>
          <w:right w:val="nil"/>
          <w:between w:val="nil"/>
        </w:pBdr>
        <w:shd w:val="clear" w:color="auto" w:fill="FFFFFF"/>
        <w:spacing w:after="0" w:afterAutospacing="1" w:line="240" w:lineRule="auto"/>
        <w:jc w:val="center"/>
        <w:rPr>
          <w:i/>
          <w:sz w:val="24"/>
          <w:szCs w:val="24"/>
        </w:rPr>
      </w:pPr>
      <w:r w:rsidRPr="00A753D6">
        <w:rPr>
          <w:i/>
          <w:sz w:val="24"/>
          <w:szCs w:val="24"/>
        </w:rPr>
        <w:t>Valeria Tron</w:t>
      </w:r>
      <w:r w:rsidR="00A56F26" w:rsidRPr="00A753D6">
        <w:rPr>
          <w:i/>
          <w:sz w:val="24"/>
          <w:szCs w:val="24"/>
        </w:rPr>
        <w:t xml:space="preserve"> presenta</w:t>
      </w:r>
      <w:r w:rsidR="003F0DC7" w:rsidRPr="00A753D6">
        <w:rPr>
          <w:i/>
          <w:sz w:val="24"/>
          <w:szCs w:val="24"/>
        </w:rPr>
        <w:t xml:space="preserve"> il </w:t>
      </w:r>
      <w:r w:rsidR="00A56F26" w:rsidRPr="00A753D6">
        <w:rPr>
          <w:i/>
          <w:sz w:val="24"/>
          <w:szCs w:val="24"/>
        </w:rPr>
        <w:t>suo</w:t>
      </w:r>
      <w:r w:rsidR="007F7645" w:rsidRPr="00A753D6">
        <w:rPr>
          <w:i/>
          <w:sz w:val="24"/>
          <w:szCs w:val="24"/>
        </w:rPr>
        <w:t xml:space="preserve"> nuovo romanzo presso il</w:t>
      </w:r>
      <w:r w:rsidR="003F0DC7" w:rsidRPr="00A753D6">
        <w:rPr>
          <w:i/>
          <w:sz w:val="24"/>
          <w:szCs w:val="24"/>
        </w:rPr>
        <w:t xml:space="preserve"> Polo Multifunzionale di Luserna San Giovanni</w:t>
      </w:r>
    </w:p>
    <w:p w14:paraId="1F6C41BA" w14:textId="69AE4CF0" w:rsidR="003F0DC7" w:rsidRPr="00A753D6" w:rsidRDefault="003F0DC7" w:rsidP="003F0DC7">
      <w:pPr>
        <w:widowControl w:val="0"/>
        <w:pBdr>
          <w:top w:val="nil"/>
          <w:left w:val="nil"/>
          <w:bottom w:val="nil"/>
          <w:right w:val="nil"/>
          <w:between w:val="nil"/>
        </w:pBdr>
        <w:spacing w:after="0" w:line="276" w:lineRule="auto"/>
        <w:jc w:val="both"/>
        <w:rPr>
          <w:b/>
          <w:sz w:val="24"/>
          <w:szCs w:val="24"/>
        </w:rPr>
      </w:pPr>
      <w:r w:rsidRPr="00A753D6">
        <w:rPr>
          <w:i/>
          <w:sz w:val="24"/>
          <w:szCs w:val="24"/>
        </w:rPr>
        <w:t xml:space="preserve">Luserna S.G., </w:t>
      </w:r>
      <w:r w:rsidR="00742242" w:rsidRPr="00A753D6">
        <w:rPr>
          <w:i/>
          <w:sz w:val="24"/>
          <w:szCs w:val="24"/>
        </w:rPr>
        <w:t>giugno</w:t>
      </w:r>
      <w:r w:rsidRPr="00A753D6">
        <w:rPr>
          <w:i/>
          <w:sz w:val="24"/>
          <w:szCs w:val="24"/>
        </w:rPr>
        <w:t xml:space="preserve"> 2023 - </w:t>
      </w:r>
      <w:proofErr w:type="gramStart"/>
      <w:r w:rsidRPr="00A753D6">
        <w:rPr>
          <w:b/>
          <w:sz w:val="24"/>
          <w:szCs w:val="24"/>
        </w:rPr>
        <w:t>Venerdì</w:t>
      </w:r>
      <w:proofErr w:type="gramEnd"/>
      <w:r w:rsidRPr="00A753D6">
        <w:rPr>
          <w:b/>
          <w:sz w:val="24"/>
          <w:szCs w:val="24"/>
        </w:rPr>
        <w:t xml:space="preserve"> </w:t>
      </w:r>
      <w:r w:rsidR="00742242" w:rsidRPr="00A753D6">
        <w:rPr>
          <w:b/>
          <w:sz w:val="24"/>
          <w:szCs w:val="24"/>
        </w:rPr>
        <w:t>30 giugno</w:t>
      </w:r>
      <w:r w:rsidRPr="00A753D6">
        <w:rPr>
          <w:sz w:val="24"/>
          <w:szCs w:val="24"/>
        </w:rPr>
        <w:t xml:space="preserve"> alle </w:t>
      </w:r>
      <w:r w:rsidRPr="00A753D6">
        <w:rPr>
          <w:b/>
          <w:sz w:val="24"/>
          <w:szCs w:val="24"/>
        </w:rPr>
        <w:t xml:space="preserve">ore </w:t>
      </w:r>
      <w:r w:rsidR="005C798C" w:rsidRPr="00A753D6">
        <w:rPr>
          <w:b/>
          <w:sz w:val="24"/>
          <w:szCs w:val="24"/>
        </w:rPr>
        <w:t>21.00</w:t>
      </w:r>
      <w:r w:rsidRPr="00A753D6">
        <w:rPr>
          <w:sz w:val="24"/>
          <w:szCs w:val="24"/>
        </w:rPr>
        <w:t xml:space="preserve"> è in programma la presentazione del libro </w:t>
      </w:r>
      <w:r w:rsidRPr="00A753D6">
        <w:rPr>
          <w:b/>
          <w:sz w:val="24"/>
          <w:szCs w:val="24"/>
        </w:rPr>
        <w:t>‘</w:t>
      </w:r>
      <w:r w:rsidR="00742242" w:rsidRPr="00A753D6">
        <w:rPr>
          <w:b/>
          <w:sz w:val="24"/>
          <w:szCs w:val="24"/>
        </w:rPr>
        <w:t>L’equilibrio delle lucciole</w:t>
      </w:r>
      <w:r w:rsidRPr="00A753D6">
        <w:rPr>
          <w:b/>
          <w:sz w:val="24"/>
          <w:szCs w:val="24"/>
        </w:rPr>
        <w:t>’</w:t>
      </w:r>
      <w:r w:rsidRPr="00A753D6">
        <w:rPr>
          <w:sz w:val="24"/>
          <w:szCs w:val="24"/>
        </w:rPr>
        <w:t xml:space="preserve"> di </w:t>
      </w:r>
      <w:r w:rsidR="00742242" w:rsidRPr="00A753D6">
        <w:rPr>
          <w:sz w:val="24"/>
          <w:szCs w:val="24"/>
        </w:rPr>
        <w:t>Valeria Tron</w:t>
      </w:r>
      <w:r w:rsidRPr="00A753D6">
        <w:rPr>
          <w:sz w:val="24"/>
          <w:szCs w:val="24"/>
        </w:rPr>
        <w:t xml:space="preserve">, organizzata dalla </w:t>
      </w:r>
      <w:proofErr w:type="spellStart"/>
      <w:r w:rsidRPr="00A753D6">
        <w:rPr>
          <w:b/>
          <w:sz w:val="24"/>
          <w:szCs w:val="24"/>
        </w:rPr>
        <w:t>Biblio</w:t>
      </w:r>
      <w:proofErr w:type="spellEnd"/>
      <w:r w:rsidRPr="00A753D6">
        <w:rPr>
          <w:b/>
          <w:sz w:val="24"/>
          <w:szCs w:val="24"/>
        </w:rPr>
        <w:t xml:space="preserve"> Agorà</w:t>
      </w:r>
      <w:r w:rsidRPr="00A753D6">
        <w:rPr>
          <w:sz w:val="24"/>
          <w:szCs w:val="24"/>
        </w:rPr>
        <w:t xml:space="preserve">, nuovo Polo Multifunzionale del Comune di Luserna San Giovanni (TO), gestito </w:t>
      </w:r>
      <w:r w:rsidR="00393526" w:rsidRPr="00A753D6">
        <w:rPr>
          <w:sz w:val="24"/>
          <w:szCs w:val="24"/>
        </w:rPr>
        <w:t>dalla</w:t>
      </w:r>
      <w:r w:rsidRPr="00A753D6">
        <w:rPr>
          <w:sz w:val="24"/>
          <w:szCs w:val="24"/>
        </w:rPr>
        <w:t xml:space="preserve"> </w:t>
      </w:r>
      <w:r w:rsidR="00393526" w:rsidRPr="00A753D6">
        <w:rPr>
          <w:b/>
          <w:sz w:val="24"/>
          <w:szCs w:val="24"/>
        </w:rPr>
        <w:t>Diaconia Valdese - CSD</w:t>
      </w:r>
      <w:r w:rsidRPr="00A753D6">
        <w:rPr>
          <w:sz w:val="24"/>
          <w:szCs w:val="24"/>
        </w:rPr>
        <w:t xml:space="preserve"> insieme al </w:t>
      </w:r>
      <w:r w:rsidRPr="00A753D6">
        <w:rPr>
          <w:b/>
          <w:sz w:val="24"/>
          <w:szCs w:val="24"/>
        </w:rPr>
        <w:t>Consorzio</w:t>
      </w:r>
      <w:r w:rsidRPr="00A753D6">
        <w:rPr>
          <w:rFonts w:ascii="Cambria Math" w:eastAsia="Cambria Math" w:hAnsi="Cambria Math" w:cs="Cambria Math"/>
          <w:b/>
          <w:sz w:val="24"/>
          <w:szCs w:val="24"/>
        </w:rPr>
        <w:t xml:space="preserve"> </w:t>
      </w:r>
      <w:r w:rsidRPr="00A753D6">
        <w:rPr>
          <w:b/>
          <w:sz w:val="24"/>
          <w:szCs w:val="24"/>
        </w:rPr>
        <w:t>Idea Agenzia per il Lavoro – Società Cooperativa.</w:t>
      </w:r>
    </w:p>
    <w:p w14:paraId="70777A76" w14:textId="32A1EC47" w:rsidR="003F0DC7" w:rsidRPr="00A753D6" w:rsidRDefault="003F0DC7" w:rsidP="003F0DC7">
      <w:pPr>
        <w:widowControl w:val="0"/>
        <w:pBdr>
          <w:top w:val="nil"/>
          <w:left w:val="nil"/>
          <w:bottom w:val="nil"/>
          <w:right w:val="nil"/>
          <w:between w:val="nil"/>
        </w:pBdr>
        <w:spacing w:after="0" w:line="276" w:lineRule="auto"/>
        <w:jc w:val="both"/>
        <w:rPr>
          <w:b/>
          <w:sz w:val="24"/>
          <w:szCs w:val="24"/>
        </w:rPr>
      </w:pPr>
    </w:p>
    <w:p w14:paraId="08F23524" w14:textId="2691DEDA" w:rsidR="003F0DC7" w:rsidRPr="00A753D6" w:rsidRDefault="00742242" w:rsidP="003F0DC7">
      <w:pPr>
        <w:widowControl w:val="0"/>
        <w:pBdr>
          <w:top w:val="nil"/>
          <w:left w:val="nil"/>
          <w:bottom w:val="nil"/>
          <w:right w:val="nil"/>
          <w:between w:val="nil"/>
        </w:pBdr>
        <w:spacing w:after="0" w:line="276" w:lineRule="auto"/>
        <w:jc w:val="both"/>
        <w:rPr>
          <w:b/>
          <w:sz w:val="24"/>
          <w:szCs w:val="24"/>
        </w:rPr>
      </w:pPr>
      <w:r w:rsidRPr="00A753D6">
        <w:rPr>
          <w:b/>
          <w:noProof/>
          <w:sz w:val="24"/>
          <w:szCs w:val="24"/>
        </w:rPr>
        <w:drawing>
          <wp:inline distT="0" distB="0" distL="0" distR="0" wp14:anchorId="451F0B57" wp14:editId="7ABA9501">
            <wp:extent cx="6120130" cy="34480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quilibrio delle luccio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3448050"/>
                    </a:xfrm>
                    <a:prstGeom prst="rect">
                      <a:avLst/>
                    </a:prstGeom>
                  </pic:spPr>
                </pic:pic>
              </a:graphicData>
            </a:graphic>
          </wp:inline>
        </w:drawing>
      </w:r>
    </w:p>
    <w:p w14:paraId="494BBF45" w14:textId="7BF7205C" w:rsidR="00665DC8" w:rsidRPr="00A753D6" w:rsidRDefault="00665DC8" w:rsidP="003F0DC7">
      <w:pPr>
        <w:widowControl w:val="0"/>
        <w:pBdr>
          <w:top w:val="nil"/>
          <w:left w:val="nil"/>
          <w:bottom w:val="nil"/>
          <w:right w:val="nil"/>
          <w:between w:val="nil"/>
        </w:pBdr>
        <w:shd w:val="clear" w:color="auto" w:fill="FFFFFF"/>
        <w:spacing w:before="100" w:beforeAutospacing="1" w:after="0" w:afterAutospacing="1" w:line="276" w:lineRule="auto"/>
        <w:jc w:val="both"/>
        <w:rPr>
          <w:rFonts w:asciiTheme="minorHAnsi" w:hAnsiTheme="minorHAnsi" w:cstheme="minorHAnsi"/>
          <w:sz w:val="24"/>
          <w:szCs w:val="24"/>
        </w:rPr>
      </w:pPr>
      <w:r w:rsidRPr="00A753D6">
        <w:rPr>
          <w:sz w:val="24"/>
          <w:szCs w:val="24"/>
        </w:rPr>
        <w:t xml:space="preserve">Ogni punto di partenza ha bisogno di un ritorno. Per riconciliarsi con il mondo, dopo una storia d’amore finita, Adelaide torna nel paese in cui è nata, un pugno di case in pietra tra le montagne aspre della Val </w:t>
      </w:r>
      <w:proofErr w:type="spellStart"/>
      <w:r w:rsidRPr="00A753D6">
        <w:rPr>
          <w:sz w:val="24"/>
          <w:szCs w:val="24"/>
        </w:rPr>
        <w:t>Germanasca</w:t>
      </w:r>
      <w:proofErr w:type="spellEnd"/>
      <w:r w:rsidRPr="00A753D6">
        <w:rPr>
          <w:sz w:val="24"/>
          <w:szCs w:val="24"/>
        </w:rPr>
        <w:t xml:space="preserve">: una terra resistente dove si parla una lingua antica e poetica. È lì per rifugiarsi nel respiro lungo della sua infanzia, negli odori familiari di bosco e legna che arde, dipanare le matasse dei giorni e ricucirsi alla sua terra: ‘fare la muta al cuore’, come scrive nelle lettere al figlio. Ad aspettarla – insieme a una bufera di neve – c’è </w:t>
      </w:r>
      <w:proofErr w:type="spellStart"/>
      <w:r w:rsidRPr="00A753D6">
        <w:rPr>
          <w:sz w:val="24"/>
          <w:szCs w:val="24"/>
        </w:rPr>
        <w:t>Nanà</w:t>
      </w:r>
      <w:proofErr w:type="spellEnd"/>
      <w:r w:rsidRPr="00A753D6">
        <w:rPr>
          <w:sz w:val="24"/>
          <w:szCs w:val="24"/>
        </w:rPr>
        <w:t xml:space="preserve">, ultima custode di casa, novant’anni portati con tenacia. </w:t>
      </w:r>
      <w:proofErr w:type="spellStart"/>
      <w:r w:rsidRPr="00A753D6">
        <w:rPr>
          <w:sz w:val="24"/>
          <w:szCs w:val="24"/>
        </w:rPr>
        <w:t>Levì</w:t>
      </w:r>
      <w:proofErr w:type="spellEnd"/>
      <w:r w:rsidRPr="00A753D6">
        <w:rPr>
          <w:sz w:val="24"/>
          <w:szCs w:val="24"/>
        </w:rPr>
        <w:t xml:space="preserve">, l’altro anziano che ancora vive lassù, è stato ricoverato in clinica dopo una brutta caduta. Isolate dal mondo per quattordici giorni, nel solo spazio di quel piccolo orizzonte, le due donne si prendono cura l’una dell’altra. Mentre Adelaide si adopera per essere utile a </w:t>
      </w:r>
      <w:proofErr w:type="spellStart"/>
      <w:r w:rsidRPr="00A753D6">
        <w:rPr>
          <w:sz w:val="24"/>
          <w:szCs w:val="24"/>
        </w:rPr>
        <w:t>Nanà</w:t>
      </w:r>
      <w:proofErr w:type="spellEnd"/>
      <w:r w:rsidRPr="00A753D6">
        <w:rPr>
          <w:sz w:val="24"/>
          <w:szCs w:val="24"/>
        </w:rPr>
        <w:t xml:space="preserve"> e riportare a casa </w:t>
      </w:r>
      <w:proofErr w:type="spellStart"/>
      <w:r w:rsidRPr="00A753D6">
        <w:rPr>
          <w:sz w:val="24"/>
          <w:szCs w:val="24"/>
        </w:rPr>
        <w:t>Levì</w:t>
      </w:r>
      <w:proofErr w:type="spellEnd"/>
      <w:r w:rsidRPr="00A753D6">
        <w:rPr>
          <w:sz w:val="24"/>
          <w:szCs w:val="24"/>
        </w:rPr>
        <w:t xml:space="preserve">, l’anziana si confida senza riserva, permettendole di entrare nelle case vuote da tempo, e consegnandole la chiave di una stanza intima e segreta che trabocca di scatole, libri </w:t>
      </w:r>
      <w:r w:rsidRPr="00A753D6">
        <w:rPr>
          <w:rFonts w:asciiTheme="minorHAnsi" w:hAnsiTheme="minorHAnsi" w:cstheme="minorHAnsi"/>
          <w:sz w:val="24"/>
          <w:szCs w:val="24"/>
        </w:rPr>
        <w:lastRenderedPageBreak/>
        <w:t>ricuciti, contenitori e valigie, in cui la donna ha stipato i ricordi di molte vite, tra uomini, fiori, alberi e animali, acqua e tempo. Una biblioteca di esistenze, di linguaggi, gesti e voci, dove ogni personaggio è sentimento, un modo di amare. Fotografie, lettere, oggetti che sanno raccontare e cantare il tempo: di guerra e povertà, amori coltivati in silenzio, regole e speranza, fatica e fantasia. Un testamento corale che illumina le ombre e le rimette in equilibrio. La bellezza intensa che respira oltre la vita e rimane in attesa di parole. Tuffarsi nella memoria significa avere il coraggio di inventare un altro finale e vivere oltre il tempo che ci è stato concesso, per ritrovare il luogo intimo di ognuno. La casa.</w:t>
      </w:r>
    </w:p>
    <w:p w14:paraId="04C8AB6D" w14:textId="40CDA04D" w:rsidR="00A753D6" w:rsidRPr="00A753D6" w:rsidRDefault="00A56F26" w:rsidP="003F0DC7">
      <w:pPr>
        <w:widowControl w:val="0"/>
        <w:pBdr>
          <w:top w:val="nil"/>
          <w:left w:val="nil"/>
          <w:bottom w:val="nil"/>
          <w:right w:val="nil"/>
          <w:between w:val="nil"/>
        </w:pBdr>
        <w:shd w:val="clear" w:color="auto" w:fill="FFFFFF"/>
        <w:spacing w:before="100" w:beforeAutospacing="1" w:after="0" w:afterAutospacing="1" w:line="276" w:lineRule="auto"/>
        <w:jc w:val="both"/>
        <w:rPr>
          <w:rFonts w:asciiTheme="minorHAnsi" w:hAnsiTheme="minorHAnsi" w:cstheme="minorHAnsi"/>
          <w:color w:val="222222"/>
          <w:sz w:val="24"/>
          <w:szCs w:val="24"/>
          <w:shd w:val="clear" w:color="auto" w:fill="FFFFFF"/>
        </w:rPr>
      </w:pPr>
      <w:r w:rsidRPr="00A753D6">
        <w:rPr>
          <w:rFonts w:asciiTheme="minorHAnsi" w:hAnsiTheme="minorHAnsi" w:cstheme="minorHAnsi"/>
          <w:sz w:val="24"/>
          <w:szCs w:val="24"/>
        </w:rPr>
        <w:t>La presentazione si terrà</w:t>
      </w:r>
      <w:r w:rsidR="007F7645" w:rsidRPr="00A753D6">
        <w:rPr>
          <w:rFonts w:asciiTheme="minorHAnsi" w:hAnsiTheme="minorHAnsi" w:cstheme="minorHAnsi"/>
          <w:sz w:val="24"/>
          <w:szCs w:val="24"/>
        </w:rPr>
        <w:t xml:space="preserve"> nella sala conferenze della </w:t>
      </w:r>
      <w:proofErr w:type="spellStart"/>
      <w:r w:rsidR="007F7645" w:rsidRPr="00A753D6">
        <w:rPr>
          <w:rFonts w:asciiTheme="minorHAnsi" w:hAnsiTheme="minorHAnsi" w:cstheme="minorHAnsi"/>
          <w:sz w:val="24"/>
          <w:szCs w:val="24"/>
        </w:rPr>
        <w:t>Biblio</w:t>
      </w:r>
      <w:proofErr w:type="spellEnd"/>
      <w:r w:rsidR="007F7645" w:rsidRPr="00A753D6">
        <w:rPr>
          <w:rFonts w:asciiTheme="minorHAnsi" w:hAnsiTheme="minorHAnsi" w:cstheme="minorHAnsi"/>
          <w:sz w:val="24"/>
          <w:szCs w:val="24"/>
        </w:rPr>
        <w:t xml:space="preserve"> Agorà con accesso dall’ingresso principale della Biblioteca (Via Ex Deportati e Internati 22).</w:t>
      </w:r>
      <w:r w:rsidRPr="00A753D6">
        <w:rPr>
          <w:rFonts w:asciiTheme="minorHAnsi" w:hAnsiTheme="minorHAnsi" w:cstheme="minorHAnsi"/>
          <w:sz w:val="24"/>
          <w:szCs w:val="24"/>
        </w:rPr>
        <w:t xml:space="preserve"> A dialogare con l’autrice</w:t>
      </w:r>
      <w:r w:rsidR="005A67F5" w:rsidRPr="00A753D6">
        <w:rPr>
          <w:rFonts w:asciiTheme="minorHAnsi" w:hAnsiTheme="minorHAnsi" w:cstheme="minorHAnsi"/>
          <w:sz w:val="24"/>
          <w:szCs w:val="24"/>
        </w:rPr>
        <w:t xml:space="preserve"> </w:t>
      </w:r>
      <w:r w:rsidR="007220AB" w:rsidRPr="00A753D6">
        <w:rPr>
          <w:rStyle w:val="wdyuqq"/>
          <w:rFonts w:asciiTheme="minorHAnsi" w:hAnsiTheme="minorHAnsi" w:cstheme="minorHAnsi"/>
          <w:b/>
          <w:color w:val="000000"/>
          <w:sz w:val="24"/>
          <w:szCs w:val="24"/>
        </w:rPr>
        <w:t xml:space="preserve">Manuela </w:t>
      </w:r>
      <w:proofErr w:type="spellStart"/>
      <w:r w:rsidR="007220AB" w:rsidRPr="00A753D6">
        <w:rPr>
          <w:rStyle w:val="wdyuqq"/>
          <w:rFonts w:asciiTheme="minorHAnsi" w:hAnsiTheme="minorHAnsi" w:cstheme="minorHAnsi"/>
          <w:b/>
          <w:color w:val="000000"/>
          <w:sz w:val="24"/>
          <w:szCs w:val="24"/>
        </w:rPr>
        <w:t>Ravecca</w:t>
      </w:r>
      <w:proofErr w:type="spellEnd"/>
      <w:r w:rsidR="007220AB" w:rsidRPr="00A753D6">
        <w:rPr>
          <w:rStyle w:val="wdyuqq"/>
          <w:rFonts w:asciiTheme="minorHAnsi" w:hAnsiTheme="minorHAnsi" w:cstheme="minorHAnsi"/>
          <w:color w:val="000000"/>
          <w:sz w:val="24"/>
          <w:szCs w:val="24"/>
        </w:rPr>
        <w:t xml:space="preserve">, </w:t>
      </w:r>
      <w:r w:rsidR="00A753D6" w:rsidRPr="00A753D6">
        <w:rPr>
          <w:rFonts w:asciiTheme="minorHAnsi" w:hAnsiTheme="minorHAnsi" w:cstheme="minorHAnsi"/>
          <w:color w:val="222222"/>
          <w:sz w:val="24"/>
          <w:szCs w:val="24"/>
          <w:shd w:val="clear" w:color="auto" w:fill="FFFFFF"/>
        </w:rPr>
        <w:t>responsabile della Scuola di Narrazione</w:t>
      </w:r>
      <w:r w:rsidR="00A753D6" w:rsidRPr="00A753D6">
        <w:rPr>
          <w:rFonts w:asciiTheme="minorHAnsi" w:hAnsiTheme="minorHAnsi" w:cstheme="minorHAnsi"/>
          <w:i/>
          <w:iCs/>
          <w:color w:val="222222"/>
          <w:sz w:val="24"/>
          <w:szCs w:val="24"/>
          <w:shd w:val="clear" w:color="auto" w:fill="FFFFFF"/>
        </w:rPr>
        <w:t> </w:t>
      </w:r>
      <w:proofErr w:type="spellStart"/>
      <w:r w:rsidR="00A753D6" w:rsidRPr="00A753D6">
        <w:rPr>
          <w:rFonts w:asciiTheme="minorHAnsi" w:hAnsiTheme="minorHAnsi" w:cstheme="minorHAnsi"/>
          <w:i/>
          <w:iCs/>
          <w:color w:val="222222"/>
          <w:sz w:val="24"/>
          <w:szCs w:val="24"/>
          <w:shd w:val="clear" w:color="auto" w:fill="FFFFFF"/>
        </w:rPr>
        <w:t>Melisirio</w:t>
      </w:r>
      <w:proofErr w:type="spellEnd"/>
      <w:r w:rsidR="00A753D6" w:rsidRPr="00A753D6">
        <w:rPr>
          <w:rFonts w:asciiTheme="minorHAnsi" w:hAnsiTheme="minorHAnsi" w:cstheme="minorHAnsi"/>
          <w:i/>
          <w:iCs/>
          <w:color w:val="222222"/>
          <w:sz w:val="24"/>
          <w:szCs w:val="24"/>
          <w:shd w:val="clear" w:color="auto" w:fill="FFFFFF"/>
        </w:rPr>
        <w:t> </w:t>
      </w:r>
      <w:r w:rsidR="00A753D6" w:rsidRPr="00A753D6">
        <w:rPr>
          <w:rFonts w:asciiTheme="minorHAnsi" w:hAnsiTheme="minorHAnsi" w:cstheme="minorHAnsi"/>
          <w:color w:val="222222"/>
          <w:sz w:val="24"/>
          <w:szCs w:val="24"/>
          <w:shd w:val="clear" w:color="auto" w:fill="FFFFFF"/>
        </w:rPr>
        <w:t>di Torre Pellice</w:t>
      </w:r>
      <w:r w:rsidR="00A753D6" w:rsidRPr="00A753D6">
        <w:rPr>
          <w:rFonts w:asciiTheme="minorHAnsi" w:hAnsiTheme="minorHAnsi" w:cstheme="minorHAnsi"/>
          <w:color w:val="222222"/>
          <w:sz w:val="24"/>
          <w:szCs w:val="24"/>
          <w:shd w:val="clear" w:color="auto" w:fill="FFFFFF"/>
        </w:rPr>
        <w:t>.</w:t>
      </w:r>
    </w:p>
    <w:p w14:paraId="686CA1BA" w14:textId="004F7F06" w:rsidR="00EE5B53" w:rsidRPr="00A753D6" w:rsidRDefault="00EE5B53" w:rsidP="003F0DC7">
      <w:pPr>
        <w:widowControl w:val="0"/>
        <w:pBdr>
          <w:top w:val="nil"/>
          <w:left w:val="nil"/>
          <w:bottom w:val="nil"/>
          <w:right w:val="nil"/>
          <w:between w:val="nil"/>
        </w:pBdr>
        <w:shd w:val="clear" w:color="auto" w:fill="FFFFFF"/>
        <w:spacing w:before="100" w:beforeAutospacing="1" w:after="0" w:afterAutospacing="1" w:line="276" w:lineRule="auto"/>
        <w:jc w:val="both"/>
        <w:rPr>
          <w:rFonts w:asciiTheme="minorHAnsi" w:hAnsiTheme="minorHAnsi" w:cstheme="minorHAnsi"/>
          <w:iCs/>
          <w:sz w:val="24"/>
          <w:szCs w:val="24"/>
        </w:rPr>
      </w:pPr>
      <w:r w:rsidRPr="00A753D6">
        <w:rPr>
          <w:rFonts w:asciiTheme="minorHAnsi" w:hAnsiTheme="minorHAnsi" w:cstheme="minorHAnsi"/>
          <w:iCs/>
          <w:sz w:val="24"/>
          <w:szCs w:val="24"/>
        </w:rPr>
        <w:t xml:space="preserve">La serata sarà introdotta dall’Assessore alla Cultura, </w:t>
      </w:r>
      <w:r w:rsidRPr="00A753D6">
        <w:rPr>
          <w:rFonts w:asciiTheme="minorHAnsi" w:hAnsiTheme="minorHAnsi" w:cstheme="minorHAnsi"/>
          <w:b/>
          <w:iCs/>
          <w:sz w:val="24"/>
          <w:szCs w:val="24"/>
        </w:rPr>
        <w:t>Elena Marcellino</w:t>
      </w:r>
      <w:r w:rsidRPr="00A753D6">
        <w:rPr>
          <w:rFonts w:asciiTheme="minorHAnsi" w:hAnsiTheme="minorHAnsi" w:cstheme="minorHAnsi"/>
          <w:iCs/>
          <w:sz w:val="24"/>
          <w:szCs w:val="24"/>
        </w:rPr>
        <w:t>.</w:t>
      </w:r>
    </w:p>
    <w:p w14:paraId="608C0304" w14:textId="14745455" w:rsidR="007F7645" w:rsidRPr="00A753D6" w:rsidRDefault="007F7645" w:rsidP="003F0DC7">
      <w:pPr>
        <w:widowControl w:val="0"/>
        <w:pBdr>
          <w:top w:val="nil"/>
          <w:left w:val="nil"/>
          <w:bottom w:val="nil"/>
          <w:right w:val="nil"/>
          <w:between w:val="nil"/>
        </w:pBdr>
        <w:shd w:val="clear" w:color="auto" w:fill="FFFFFF"/>
        <w:spacing w:before="100" w:beforeAutospacing="1" w:after="0" w:afterAutospacing="1" w:line="276" w:lineRule="auto"/>
        <w:jc w:val="both"/>
        <w:rPr>
          <w:rFonts w:asciiTheme="minorHAnsi" w:hAnsiTheme="minorHAnsi" w:cstheme="minorHAnsi"/>
          <w:sz w:val="24"/>
          <w:szCs w:val="24"/>
        </w:rPr>
      </w:pPr>
      <w:r w:rsidRPr="00A753D6">
        <w:rPr>
          <w:rFonts w:asciiTheme="minorHAnsi" w:hAnsiTheme="minorHAnsi" w:cstheme="minorHAnsi"/>
          <w:sz w:val="24"/>
          <w:szCs w:val="24"/>
        </w:rPr>
        <w:t xml:space="preserve">A fine evento </w:t>
      </w:r>
      <w:r w:rsidR="00A56F26" w:rsidRPr="00A753D6">
        <w:rPr>
          <w:sz w:val="24"/>
          <w:szCs w:val="24"/>
        </w:rPr>
        <w:t>sarà</w:t>
      </w:r>
      <w:r w:rsidRPr="00A753D6">
        <w:rPr>
          <w:sz w:val="24"/>
          <w:szCs w:val="24"/>
        </w:rPr>
        <w:t xml:space="preserve"> possibile acquistare il libro</w:t>
      </w:r>
      <w:r w:rsidR="00EE5B53" w:rsidRPr="00A753D6">
        <w:rPr>
          <w:sz w:val="24"/>
          <w:szCs w:val="24"/>
        </w:rPr>
        <w:t xml:space="preserve"> </w:t>
      </w:r>
      <w:r w:rsidR="00742242" w:rsidRPr="00A753D6">
        <w:rPr>
          <w:b/>
          <w:sz w:val="24"/>
          <w:szCs w:val="24"/>
        </w:rPr>
        <w:t>‘L’equilibrio delle lucciole’</w:t>
      </w:r>
      <w:r w:rsidRPr="00A753D6">
        <w:rPr>
          <w:sz w:val="24"/>
          <w:szCs w:val="24"/>
        </w:rPr>
        <w:t>.</w:t>
      </w:r>
    </w:p>
    <w:p w14:paraId="00000007" w14:textId="5E398742" w:rsidR="00E32FCC" w:rsidRPr="00A753D6" w:rsidRDefault="002C1408" w:rsidP="007F7645">
      <w:pPr>
        <w:widowControl w:val="0"/>
        <w:pBdr>
          <w:top w:val="nil"/>
          <w:left w:val="nil"/>
          <w:bottom w:val="nil"/>
          <w:right w:val="nil"/>
          <w:between w:val="nil"/>
        </w:pBdr>
        <w:shd w:val="clear" w:color="auto" w:fill="FFFFFF"/>
        <w:spacing w:before="100" w:beforeAutospacing="1" w:after="0" w:afterAutospacing="1" w:line="276" w:lineRule="auto"/>
        <w:jc w:val="both"/>
        <w:rPr>
          <w:sz w:val="24"/>
          <w:szCs w:val="24"/>
        </w:rPr>
      </w:pPr>
      <w:r w:rsidRPr="00A753D6">
        <w:rPr>
          <w:sz w:val="24"/>
          <w:szCs w:val="24"/>
        </w:rPr>
        <w:t xml:space="preserve">Per maggiori informazioni, si invita a seguire la pagina </w:t>
      </w:r>
      <w:proofErr w:type="spellStart"/>
      <w:r w:rsidRPr="00A753D6">
        <w:rPr>
          <w:sz w:val="24"/>
          <w:szCs w:val="24"/>
        </w:rPr>
        <w:t>Facebook</w:t>
      </w:r>
      <w:proofErr w:type="spellEnd"/>
      <w:r w:rsidRPr="00A753D6">
        <w:rPr>
          <w:sz w:val="24"/>
          <w:szCs w:val="24"/>
        </w:rPr>
        <w:t xml:space="preserve"> ‘</w:t>
      </w:r>
      <w:hyperlink r:id="rId9">
        <w:r w:rsidRPr="00A753D6">
          <w:rPr>
            <w:color w:val="0563C1"/>
            <w:sz w:val="24"/>
            <w:szCs w:val="24"/>
            <w:u w:val="single"/>
          </w:rPr>
          <w:t>Biblioteca Comunale di Luserna’</w:t>
        </w:r>
      </w:hyperlink>
      <w:r w:rsidRPr="00A753D6">
        <w:rPr>
          <w:sz w:val="24"/>
          <w:szCs w:val="24"/>
        </w:rPr>
        <w:t xml:space="preserve">, il profilo Instagram </w:t>
      </w:r>
      <w:hyperlink r:id="rId10">
        <w:proofErr w:type="spellStart"/>
        <w:r w:rsidRPr="00A753D6">
          <w:rPr>
            <w:color w:val="0563C1"/>
            <w:sz w:val="24"/>
            <w:szCs w:val="24"/>
            <w:u w:val="single"/>
          </w:rPr>
          <w:t>biblioteca_lsg</w:t>
        </w:r>
        <w:proofErr w:type="spellEnd"/>
      </w:hyperlink>
      <w:r w:rsidRPr="00A753D6">
        <w:rPr>
          <w:sz w:val="24"/>
          <w:szCs w:val="24"/>
        </w:rPr>
        <w:t xml:space="preserve"> e/o di cont</w:t>
      </w:r>
      <w:r w:rsidR="00AA0796" w:rsidRPr="00A753D6">
        <w:rPr>
          <w:sz w:val="24"/>
          <w:szCs w:val="24"/>
        </w:rPr>
        <w:t xml:space="preserve">attare l’ufficio comunicazione </w:t>
      </w:r>
      <w:r w:rsidR="00393526" w:rsidRPr="00A753D6">
        <w:rPr>
          <w:sz w:val="24"/>
          <w:szCs w:val="24"/>
        </w:rPr>
        <w:t>della Diaconia Valdese al 337 1517129</w:t>
      </w:r>
      <w:r w:rsidR="007F7645" w:rsidRPr="00A753D6">
        <w:rPr>
          <w:sz w:val="24"/>
          <w:szCs w:val="24"/>
        </w:rPr>
        <w:t>.</w:t>
      </w:r>
      <w:bookmarkStart w:id="0" w:name="_GoBack"/>
      <w:bookmarkEnd w:id="0"/>
    </w:p>
    <w:sectPr w:rsidR="00E32FCC" w:rsidRPr="00A753D6">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2292F" w14:textId="77777777" w:rsidR="004C5AE5" w:rsidRDefault="004C5AE5">
      <w:pPr>
        <w:spacing w:after="0" w:line="240" w:lineRule="auto"/>
      </w:pPr>
      <w:r>
        <w:separator/>
      </w:r>
    </w:p>
  </w:endnote>
  <w:endnote w:type="continuationSeparator" w:id="0">
    <w:p w14:paraId="2E21E8B7" w14:textId="77777777" w:rsidR="004C5AE5" w:rsidRDefault="004C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C" w14:textId="77777777" w:rsidR="00E32FCC" w:rsidRDefault="00E32FCC">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B" w14:textId="77777777" w:rsidR="00E32FCC" w:rsidRDefault="00E32FCC">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D" w14:textId="77777777" w:rsidR="00E32FCC" w:rsidRDefault="00E32FC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5B34D" w14:textId="77777777" w:rsidR="004C5AE5" w:rsidRDefault="004C5AE5">
      <w:pPr>
        <w:spacing w:after="0" w:line="240" w:lineRule="auto"/>
      </w:pPr>
      <w:r>
        <w:separator/>
      </w:r>
    </w:p>
  </w:footnote>
  <w:footnote w:type="continuationSeparator" w:id="0">
    <w:p w14:paraId="5DD7F03B" w14:textId="77777777" w:rsidR="004C5AE5" w:rsidRDefault="004C5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A" w14:textId="77777777" w:rsidR="00E32FCC" w:rsidRDefault="004C5AE5">
    <w:pPr>
      <w:pBdr>
        <w:top w:val="nil"/>
        <w:left w:val="nil"/>
        <w:bottom w:val="nil"/>
        <w:right w:val="nil"/>
        <w:between w:val="nil"/>
      </w:pBdr>
      <w:tabs>
        <w:tab w:val="center" w:pos="4819"/>
        <w:tab w:val="right" w:pos="9638"/>
      </w:tabs>
      <w:spacing w:after="0" w:line="240" w:lineRule="auto"/>
      <w:rPr>
        <w:color w:val="000000"/>
      </w:rPr>
    </w:pPr>
    <w:r>
      <w:rPr>
        <w:color w:val="000000"/>
      </w:rPr>
      <w:pict w14:anchorId="7DF71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585pt;height:827.75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8B403" w14:textId="2FB8C53B" w:rsidR="008538CD" w:rsidRDefault="004C5AE5" w:rsidP="008538CD">
    <w:pPr>
      <w:pBdr>
        <w:top w:val="nil"/>
        <w:left w:val="nil"/>
        <w:bottom w:val="nil"/>
        <w:right w:val="nil"/>
        <w:between w:val="nil"/>
      </w:pBdr>
      <w:tabs>
        <w:tab w:val="left" w:pos="1752"/>
      </w:tabs>
      <w:spacing w:after="0" w:line="240" w:lineRule="auto"/>
      <w:rPr>
        <w:color w:val="000000"/>
      </w:rPr>
    </w:pPr>
    <w:r>
      <w:rPr>
        <w:color w:val="000000"/>
      </w:rPr>
      <w:pict w14:anchorId="5B24B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52.15pt;margin-top:-142.15pt;width:585pt;height:827.75pt;z-index:-251659776;mso-position-horizontal-relative:margin;mso-position-vertical-relative:margin">
          <v:imagedata r:id="rId1" o:title="image1"/>
          <w10:wrap anchorx="margin" anchory="margin"/>
        </v:shape>
      </w:pict>
    </w:r>
  </w:p>
  <w:p w14:paraId="78A981EA" w14:textId="19E9DB2E" w:rsidR="008538CD" w:rsidRDefault="008538CD" w:rsidP="008538CD">
    <w:pPr>
      <w:pBdr>
        <w:top w:val="nil"/>
        <w:left w:val="nil"/>
        <w:bottom w:val="nil"/>
        <w:right w:val="nil"/>
        <w:between w:val="nil"/>
      </w:pBdr>
      <w:tabs>
        <w:tab w:val="left" w:pos="1752"/>
      </w:tabs>
      <w:spacing w:after="0" w:line="240" w:lineRule="auto"/>
      <w:rPr>
        <w:color w:val="000000"/>
      </w:rPr>
    </w:pPr>
  </w:p>
  <w:p w14:paraId="3B8A4037" w14:textId="41CE42EA" w:rsidR="008538CD" w:rsidRDefault="008538CD" w:rsidP="008538CD">
    <w:pPr>
      <w:pBdr>
        <w:top w:val="nil"/>
        <w:left w:val="nil"/>
        <w:bottom w:val="nil"/>
        <w:right w:val="nil"/>
        <w:between w:val="nil"/>
      </w:pBdr>
      <w:tabs>
        <w:tab w:val="left" w:pos="1752"/>
      </w:tabs>
      <w:spacing w:after="0" w:line="240" w:lineRule="auto"/>
      <w:rPr>
        <w:color w:val="000000"/>
      </w:rPr>
    </w:pPr>
  </w:p>
  <w:p w14:paraId="20E9E90C" w14:textId="489E2343" w:rsidR="008538CD" w:rsidRDefault="008538CD" w:rsidP="008538CD">
    <w:pPr>
      <w:pBdr>
        <w:top w:val="nil"/>
        <w:left w:val="nil"/>
        <w:bottom w:val="nil"/>
        <w:right w:val="nil"/>
        <w:between w:val="nil"/>
      </w:pBdr>
      <w:tabs>
        <w:tab w:val="left" w:pos="1752"/>
      </w:tabs>
      <w:spacing w:after="0" w:line="240" w:lineRule="auto"/>
      <w:rPr>
        <w:color w:val="000000"/>
      </w:rPr>
    </w:pPr>
  </w:p>
  <w:p w14:paraId="75BB9A20" w14:textId="3914C732" w:rsidR="008538CD" w:rsidRDefault="008538CD" w:rsidP="008538CD">
    <w:pPr>
      <w:pBdr>
        <w:top w:val="nil"/>
        <w:left w:val="nil"/>
        <w:bottom w:val="nil"/>
        <w:right w:val="nil"/>
        <w:between w:val="nil"/>
      </w:pBdr>
      <w:tabs>
        <w:tab w:val="left" w:pos="1752"/>
      </w:tabs>
      <w:spacing w:after="0" w:line="240" w:lineRule="auto"/>
      <w:rPr>
        <w:color w:val="000000"/>
      </w:rPr>
    </w:pPr>
  </w:p>
  <w:p w14:paraId="6D2A8F85" w14:textId="14D0D0AA" w:rsidR="008538CD" w:rsidRDefault="008538CD" w:rsidP="008538CD">
    <w:pPr>
      <w:pBdr>
        <w:top w:val="nil"/>
        <w:left w:val="nil"/>
        <w:bottom w:val="nil"/>
        <w:right w:val="nil"/>
        <w:between w:val="nil"/>
      </w:pBdr>
      <w:tabs>
        <w:tab w:val="left" w:pos="1752"/>
      </w:tabs>
      <w:spacing w:after="0" w:line="240" w:lineRule="auto"/>
      <w:rPr>
        <w:color w:val="000000"/>
      </w:rPr>
    </w:pPr>
  </w:p>
  <w:p w14:paraId="29E1BA3D" w14:textId="53B27DA4" w:rsidR="008538CD" w:rsidRDefault="008538CD" w:rsidP="008538CD">
    <w:pPr>
      <w:pBdr>
        <w:top w:val="nil"/>
        <w:left w:val="nil"/>
        <w:bottom w:val="nil"/>
        <w:right w:val="nil"/>
        <w:between w:val="nil"/>
      </w:pBdr>
      <w:tabs>
        <w:tab w:val="left" w:pos="1752"/>
      </w:tabs>
      <w:spacing w:after="0" w:line="240" w:lineRule="auto"/>
      <w:rPr>
        <w:color w:val="000000"/>
      </w:rPr>
    </w:pPr>
  </w:p>
  <w:p w14:paraId="018AE15C" w14:textId="47F445A9" w:rsidR="008538CD" w:rsidRDefault="008538CD" w:rsidP="008538CD">
    <w:pPr>
      <w:pBdr>
        <w:top w:val="nil"/>
        <w:left w:val="nil"/>
        <w:bottom w:val="nil"/>
        <w:right w:val="nil"/>
        <w:between w:val="nil"/>
      </w:pBdr>
      <w:tabs>
        <w:tab w:val="left" w:pos="1752"/>
      </w:tabs>
      <w:spacing w:after="0" w:line="240" w:lineRule="auto"/>
      <w:rPr>
        <w:color w:val="000000"/>
      </w:rPr>
    </w:pPr>
  </w:p>
  <w:p w14:paraId="13450925" w14:textId="5A7C8736" w:rsidR="008538CD" w:rsidRDefault="008538CD" w:rsidP="008538CD">
    <w:pPr>
      <w:pBdr>
        <w:top w:val="nil"/>
        <w:left w:val="nil"/>
        <w:bottom w:val="nil"/>
        <w:right w:val="nil"/>
        <w:between w:val="nil"/>
      </w:pBdr>
      <w:tabs>
        <w:tab w:val="left" w:pos="1752"/>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8" w14:textId="77777777" w:rsidR="00E32FCC" w:rsidRDefault="004C5AE5">
    <w:pPr>
      <w:pBdr>
        <w:top w:val="nil"/>
        <w:left w:val="nil"/>
        <w:bottom w:val="nil"/>
        <w:right w:val="nil"/>
        <w:between w:val="nil"/>
      </w:pBdr>
      <w:tabs>
        <w:tab w:val="center" w:pos="4819"/>
        <w:tab w:val="right" w:pos="9638"/>
      </w:tabs>
      <w:spacing w:after="0" w:line="240" w:lineRule="auto"/>
      <w:rPr>
        <w:color w:val="000000"/>
      </w:rPr>
    </w:pPr>
    <w:r>
      <w:rPr>
        <w:color w:val="000000"/>
      </w:rPr>
      <w:pict w14:anchorId="4B29B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585pt;height:827.75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637D"/>
    <w:multiLevelType w:val="multilevel"/>
    <w:tmpl w:val="1EB8F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D2037C"/>
    <w:multiLevelType w:val="multilevel"/>
    <w:tmpl w:val="A1642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4E2C77"/>
    <w:multiLevelType w:val="multilevel"/>
    <w:tmpl w:val="276EF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083110"/>
    <w:multiLevelType w:val="multilevel"/>
    <w:tmpl w:val="B99AC7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8E324D"/>
    <w:multiLevelType w:val="hybridMultilevel"/>
    <w:tmpl w:val="DFA8D194"/>
    <w:lvl w:ilvl="0" w:tplc="B39ABCBA">
      <w:start w:val="3"/>
      <w:numFmt w:val="decimal"/>
      <w:lvlText w:val="%1."/>
      <w:lvlJc w:val="left"/>
      <w:pPr>
        <w:tabs>
          <w:tab w:val="num" w:pos="720"/>
        </w:tabs>
        <w:ind w:left="720" w:hanging="360"/>
      </w:pPr>
    </w:lvl>
    <w:lvl w:ilvl="1" w:tplc="D978853C">
      <w:start w:val="2"/>
      <w:numFmt w:val="lowerLetter"/>
      <w:lvlText w:val="%2."/>
      <w:lvlJc w:val="left"/>
      <w:pPr>
        <w:tabs>
          <w:tab w:val="num" w:pos="1440"/>
        </w:tabs>
        <w:ind w:left="1440" w:hanging="360"/>
      </w:pPr>
    </w:lvl>
    <w:lvl w:ilvl="2" w:tplc="B33CADEA">
      <w:start w:val="1"/>
      <w:numFmt w:val="decimal"/>
      <w:lvlText w:val="%3."/>
      <w:lvlJc w:val="left"/>
      <w:pPr>
        <w:tabs>
          <w:tab w:val="num" w:pos="2160"/>
        </w:tabs>
        <w:ind w:left="2160" w:hanging="360"/>
      </w:pPr>
    </w:lvl>
    <w:lvl w:ilvl="3" w:tplc="781EA59A" w:tentative="1">
      <w:start w:val="1"/>
      <w:numFmt w:val="decimal"/>
      <w:lvlText w:val="%4."/>
      <w:lvlJc w:val="left"/>
      <w:pPr>
        <w:tabs>
          <w:tab w:val="num" w:pos="2880"/>
        </w:tabs>
        <w:ind w:left="2880" w:hanging="360"/>
      </w:pPr>
    </w:lvl>
    <w:lvl w:ilvl="4" w:tplc="8A402488" w:tentative="1">
      <w:start w:val="1"/>
      <w:numFmt w:val="decimal"/>
      <w:lvlText w:val="%5."/>
      <w:lvlJc w:val="left"/>
      <w:pPr>
        <w:tabs>
          <w:tab w:val="num" w:pos="3600"/>
        </w:tabs>
        <w:ind w:left="3600" w:hanging="360"/>
      </w:pPr>
    </w:lvl>
    <w:lvl w:ilvl="5" w:tplc="E708CAD0" w:tentative="1">
      <w:start w:val="1"/>
      <w:numFmt w:val="decimal"/>
      <w:lvlText w:val="%6."/>
      <w:lvlJc w:val="left"/>
      <w:pPr>
        <w:tabs>
          <w:tab w:val="num" w:pos="4320"/>
        </w:tabs>
        <w:ind w:left="4320" w:hanging="360"/>
      </w:pPr>
    </w:lvl>
    <w:lvl w:ilvl="6" w:tplc="037C22B2" w:tentative="1">
      <w:start w:val="1"/>
      <w:numFmt w:val="decimal"/>
      <w:lvlText w:val="%7."/>
      <w:lvlJc w:val="left"/>
      <w:pPr>
        <w:tabs>
          <w:tab w:val="num" w:pos="5040"/>
        </w:tabs>
        <w:ind w:left="5040" w:hanging="360"/>
      </w:pPr>
    </w:lvl>
    <w:lvl w:ilvl="7" w:tplc="638203DA" w:tentative="1">
      <w:start w:val="1"/>
      <w:numFmt w:val="decimal"/>
      <w:lvlText w:val="%8."/>
      <w:lvlJc w:val="left"/>
      <w:pPr>
        <w:tabs>
          <w:tab w:val="num" w:pos="5760"/>
        </w:tabs>
        <w:ind w:left="5760" w:hanging="360"/>
      </w:pPr>
    </w:lvl>
    <w:lvl w:ilvl="8" w:tplc="0658A824" w:tentative="1">
      <w:start w:val="1"/>
      <w:numFmt w:val="decimal"/>
      <w:lvlText w:val="%9."/>
      <w:lvlJc w:val="left"/>
      <w:pPr>
        <w:tabs>
          <w:tab w:val="num" w:pos="6480"/>
        </w:tabs>
        <w:ind w:left="6480" w:hanging="360"/>
      </w:pPr>
    </w:lvl>
  </w:abstractNum>
  <w:abstractNum w:abstractNumId="5" w15:restartNumberingAfterBreak="0">
    <w:nsid w:val="64F9719E"/>
    <w:multiLevelType w:val="hybridMultilevel"/>
    <w:tmpl w:val="D8EC56EE"/>
    <w:lvl w:ilvl="0" w:tplc="F31285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AED5B0D"/>
    <w:multiLevelType w:val="hybridMultilevel"/>
    <w:tmpl w:val="93743208"/>
    <w:lvl w:ilvl="0" w:tplc="04100019">
      <w:start w:val="1"/>
      <w:numFmt w:val="lowerLetter"/>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7" w15:restartNumberingAfterBreak="0">
    <w:nsid w:val="6E6D128B"/>
    <w:multiLevelType w:val="multilevel"/>
    <w:tmpl w:val="AA0AF40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A704A2"/>
    <w:multiLevelType w:val="multilevel"/>
    <w:tmpl w:val="F38A8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F61BC2"/>
    <w:multiLevelType w:val="multilevel"/>
    <w:tmpl w:val="38F43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tplc="B39ABCBA">
        <w:numFmt w:val="decimal"/>
        <w:lvlText w:val=""/>
        <w:lvlJc w:val="left"/>
      </w:lvl>
    </w:lvlOverride>
    <w:lvlOverride w:ilvl="1">
      <w:lvl w:ilvl="1" w:tplc="D978853C">
        <w:numFmt w:val="decimal"/>
        <w:lvlText w:val=""/>
        <w:lvlJc w:val="left"/>
      </w:lvl>
    </w:lvlOverride>
    <w:lvlOverride w:ilvl="2">
      <w:lvl w:ilvl="2" w:tplc="B33CADEA">
        <w:numFmt w:val="lowerRoman"/>
        <w:lvlText w:val="%3."/>
        <w:lvlJc w:val="right"/>
      </w:lvl>
    </w:lvlOverride>
  </w:num>
  <w:num w:numId="2">
    <w:abstractNumId w:val="6"/>
  </w:num>
  <w:num w:numId="3">
    <w:abstractNumId w:val="5"/>
  </w:num>
  <w:num w:numId="4">
    <w:abstractNumId w:val="9"/>
  </w:num>
  <w:num w:numId="5">
    <w:abstractNumId w:val="0"/>
  </w:num>
  <w:num w:numId="6">
    <w:abstractNumId w:val="2"/>
  </w:num>
  <w:num w:numId="7">
    <w:abstractNumId w:val="1"/>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CC"/>
    <w:rsid w:val="000466D8"/>
    <w:rsid w:val="00191C41"/>
    <w:rsid w:val="001F697E"/>
    <w:rsid w:val="00245E2B"/>
    <w:rsid w:val="002C1408"/>
    <w:rsid w:val="002F2655"/>
    <w:rsid w:val="00393526"/>
    <w:rsid w:val="003D2B13"/>
    <w:rsid w:val="003F0DC7"/>
    <w:rsid w:val="004550BF"/>
    <w:rsid w:val="00491FD8"/>
    <w:rsid w:val="004C5AE5"/>
    <w:rsid w:val="005371E8"/>
    <w:rsid w:val="005A67F5"/>
    <w:rsid w:val="005C798C"/>
    <w:rsid w:val="00641CE6"/>
    <w:rsid w:val="00665DC8"/>
    <w:rsid w:val="0068064B"/>
    <w:rsid w:val="006A2297"/>
    <w:rsid w:val="007220AB"/>
    <w:rsid w:val="00742242"/>
    <w:rsid w:val="00786B44"/>
    <w:rsid w:val="007F7645"/>
    <w:rsid w:val="00836E17"/>
    <w:rsid w:val="008538CD"/>
    <w:rsid w:val="00860F20"/>
    <w:rsid w:val="009A09EC"/>
    <w:rsid w:val="00A2660A"/>
    <w:rsid w:val="00A54A75"/>
    <w:rsid w:val="00A56F26"/>
    <w:rsid w:val="00A753D6"/>
    <w:rsid w:val="00AA0796"/>
    <w:rsid w:val="00B05135"/>
    <w:rsid w:val="00B36307"/>
    <w:rsid w:val="00B47B27"/>
    <w:rsid w:val="00D96B6A"/>
    <w:rsid w:val="00E32FCC"/>
    <w:rsid w:val="00EC2982"/>
    <w:rsid w:val="00EE5B53"/>
    <w:rsid w:val="00F042B4"/>
    <w:rsid w:val="00F80E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95D164"/>
  <w15:docId w15:val="{ABD454D4-C79B-4A83-8125-70C69042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0F60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608E"/>
  </w:style>
  <w:style w:type="paragraph" w:styleId="Pidipagina">
    <w:name w:val="footer"/>
    <w:basedOn w:val="Normale"/>
    <w:link w:val="PidipaginaCarattere"/>
    <w:uiPriority w:val="99"/>
    <w:unhideWhenUsed/>
    <w:rsid w:val="000F60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608E"/>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aleWeb">
    <w:name w:val="Normal (Web)"/>
    <w:basedOn w:val="Normale"/>
    <w:uiPriority w:val="99"/>
    <w:unhideWhenUsed/>
    <w:rsid w:val="00A2660A"/>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B47B27"/>
    <w:pPr>
      <w:ind w:left="720"/>
      <w:contextualSpacing/>
    </w:pPr>
  </w:style>
  <w:style w:type="character" w:styleId="Collegamentoipertestuale">
    <w:name w:val="Hyperlink"/>
    <w:basedOn w:val="Carpredefinitoparagrafo"/>
    <w:uiPriority w:val="99"/>
    <w:semiHidden/>
    <w:unhideWhenUsed/>
    <w:rsid w:val="00D96B6A"/>
    <w:rPr>
      <w:color w:val="0000FF"/>
      <w:u w:val="single"/>
    </w:rPr>
  </w:style>
  <w:style w:type="character" w:customStyle="1" w:styleId="s1ppyq">
    <w:name w:val="s1ppyq"/>
    <w:basedOn w:val="Carpredefinitoparagrafo"/>
    <w:rsid w:val="003D2B13"/>
  </w:style>
  <w:style w:type="character" w:styleId="Enfasicorsivo">
    <w:name w:val="Emphasis"/>
    <w:basedOn w:val="Carpredefinitoparagrafo"/>
    <w:uiPriority w:val="20"/>
    <w:qFormat/>
    <w:rsid w:val="00EE5B53"/>
    <w:rPr>
      <w:i/>
      <w:iCs/>
    </w:rPr>
  </w:style>
  <w:style w:type="character" w:customStyle="1" w:styleId="wdyuqq">
    <w:name w:val="wdyuqq"/>
    <w:basedOn w:val="Carpredefinitoparagrafo"/>
    <w:rsid w:val="0072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4766">
      <w:bodyDiv w:val="1"/>
      <w:marLeft w:val="0"/>
      <w:marRight w:val="0"/>
      <w:marTop w:val="0"/>
      <w:marBottom w:val="0"/>
      <w:divBdr>
        <w:top w:val="none" w:sz="0" w:space="0" w:color="auto"/>
        <w:left w:val="none" w:sz="0" w:space="0" w:color="auto"/>
        <w:bottom w:val="none" w:sz="0" w:space="0" w:color="auto"/>
        <w:right w:val="none" w:sz="0" w:space="0" w:color="auto"/>
      </w:divBdr>
    </w:div>
    <w:div w:id="448091224">
      <w:bodyDiv w:val="1"/>
      <w:marLeft w:val="0"/>
      <w:marRight w:val="0"/>
      <w:marTop w:val="0"/>
      <w:marBottom w:val="0"/>
      <w:divBdr>
        <w:top w:val="none" w:sz="0" w:space="0" w:color="auto"/>
        <w:left w:val="none" w:sz="0" w:space="0" w:color="auto"/>
        <w:bottom w:val="none" w:sz="0" w:space="0" w:color="auto"/>
        <w:right w:val="none" w:sz="0" w:space="0" w:color="auto"/>
      </w:divBdr>
    </w:div>
    <w:div w:id="1322192929">
      <w:bodyDiv w:val="1"/>
      <w:marLeft w:val="0"/>
      <w:marRight w:val="0"/>
      <w:marTop w:val="0"/>
      <w:marBottom w:val="0"/>
      <w:divBdr>
        <w:top w:val="none" w:sz="0" w:space="0" w:color="auto"/>
        <w:left w:val="none" w:sz="0" w:space="0" w:color="auto"/>
        <w:bottom w:val="none" w:sz="0" w:space="0" w:color="auto"/>
        <w:right w:val="none" w:sz="0" w:space="0" w:color="auto"/>
      </w:divBdr>
      <w:divsChild>
        <w:div w:id="1849562388">
          <w:marLeft w:val="0"/>
          <w:marRight w:val="0"/>
          <w:marTop w:val="0"/>
          <w:marBottom w:val="0"/>
          <w:divBdr>
            <w:top w:val="none" w:sz="0" w:space="0" w:color="auto"/>
            <w:left w:val="none" w:sz="0" w:space="0" w:color="auto"/>
            <w:bottom w:val="none" w:sz="0" w:space="0" w:color="auto"/>
            <w:right w:val="none" w:sz="0" w:space="0" w:color="auto"/>
          </w:divBdr>
          <w:divsChild>
            <w:div w:id="2123452114">
              <w:marLeft w:val="0"/>
              <w:marRight w:val="0"/>
              <w:marTop w:val="0"/>
              <w:marBottom w:val="0"/>
              <w:divBdr>
                <w:top w:val="none" w:sz="0" w:space="0" w:color="auto"/>
                <w:left w:val="none" w:sz="0" w:space="0" w:color="auto"/>
                <w:bottom w:val="none" w:sz="0" w:space="0" w:color="auto"/>
                <w:right w:val="none" w:sz="0" w:space="0" w:color="auto"/>
              </w:divBdr>
              <w:divsChild>
                <w:div w:id="1164130638">
                  <w:marLeft w:val="-225"/>
                  <w:marRight w:val="-225"/>
                  <w:marTop w:val="0"/>
                  <w:marBottom w:val="0"/>
                  <w:divBdr>
                    <w:top w:val="none" w:sz="0" w:space="0" w:color="auto"/>
                    <w:left w:val="none" w:sz="0" w:space="0" w:color="auto"/>
                    <w:bottom w:val="none" w:sz="0" w:space="0" w:color="auto"/>
                    <w:right w:val="none" w:sz="0" w:space="0" w:color="auto"/>
                  </w:divBdr>
                  <w:divsChild>
                    <w:div w:id="327635607">
                      <w:marLeft w:val="0"/>
                      <w:marRight w:val="0"/>
                      <w:marTop w:val="0"/>
                      <w:marBottom w:val="0"/>
                      <w:divBdr>
                        <w:top w:val="none" w:sz="0" w:space="0" w:color="auto"/>
                        <w:left w:val="none" w:sz="0" w:space="0" w:color="auto"/>
                        <w:bottom w:val="none" w:sz="0" w:space="0" w:color="auto"/>
                        <w:right w:val="none" w:sz="0" w:space="0" w:color="auto"/>
                      </w:divBdr>
                      <w:divsChild>
                        <w:div w:id="1145051115">
                          <w:marLeft w:val="0"/>
                          <w:marRight w:val="0"/>
                          <w:marTop w:val="0"/>
                          <w:marBottom w:val="375"/>
                          <w:divBdr>
                            <w:top w:val="none" w:sz="0" w:space="0" w:color="auto"/>
                            <w:left w:val="none" w:sz="0" w:space="0" w:color="auto"/>
                            <w:bottom w:val="none" w:sz="0" w:space="0" w:color="auto"/>
                            <w:right w:val="none" w:sz="0" w:space="0" w:color="auto"/>
                          </w:divBdr>
                        </w:div>
                      </w:divsChild>
                    </w:div>
                    <w:div w:id="1263343169">
                      <w:marLeft w:val="0"/>
                      <w:marRight w:val="0"/>
                      <w:marTop w:val="0"/>
                      <w:marBottom w:val="0"/>
                      <w:divBdr>
                        <w:top w:val="none" w:sz="0" w:space="0" w:color="auto"/>
                        <w:left w:val="none" w:sz="0" w:space="0" w:color="auto"/>
                        <w:bottom w:val="none" w:sz="0" w:space="0" w:color="auto"/>
                        <w:right w:val="none" w:sz="0" w:space="0" w:color="auto"/>
                      </w:divBdr>
                      <w:divsChild>
                        <w:div w:id="2097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81069">
          <w:marLeft w:val="0"/>
          <w:marRight w:val="0"/>
          <w:marTop w:val="0"/>
          <w:marBottom w:val="0"/>
          <w:divBdr>
            <w:top w:val="none" w:sz="0" w:space="0" w:color="auto"/>
            <w:left w:val="none" w:sz="0" w:space="0" w:color="auto"/>
            <w:bottom w:val="none" w:sz="0" w:space="0" w:color="auto"/>
            <w:right w:val="none" w:sz="0" w:space="0" w:color="auto"/>
          </w:divBdr>
          <w:divsChild>
            <w:div w:id="1271160765">
              <w:marLeft w:val="0"/>
              <w:marRight w:val="0"/>
              <w:marTop w:val="0"/>
              <w:marBottom w:val="0"/>
              <w:divBdr>
                <w:top w:val="none" w:sz="0" w:space="0" w:color="auto"/>
                <w:left w:val="none" w:sz="0" w:space="0" w:color="auto"/>
                <w:bottom w:val="none" w:sz="0" w:space="0" w:color="auto"/>
                <w:right w:val="none" w:sz="0" w:space="0" w:color="auto"/>
              </w:divBdr>
              <w:divsChild>
                <w:div w:id="21564615">
                  <w:marLeft w:val="-225"/>
                  <w:marRight w:val="-225"/>
                  <w:marTop w:val="0"/>
                  <w:marBottom w:val="0"/>
                  <w:divBdr>
                    <w:top w:val="none" w:sz="0" w:space="0" w:color="auto"/>
                    <w:left w:val="none" w:sz="0" w:space="0" w:color="auto"/>
                    <w:bottom w:val="none" w:sz="0" w:space="0" w:color="auto"/>
                    <w:right w:val="none" w:sz="0" w:space="0" w:color="auto"/>
                  </w:divBdr>
                  <w:divsChild>
                    <w:div w:id="931818430">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nstagram.com/biblioteca_lsg/" TargetMode="External"/><Relationship Id="rId4" Type="http://schemas.openxmlformats.org/officeDocument/2006/relationships/settings" Target="settings.xml"/><Relationship Id="rId9" Type="http://schemas.openxmlformats.org/officeDocument/2006/relationships/hyperlink" Target="https://www.facebook.com/BibliotecaLS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BtoG8tkglyITtpjws5ZRmXz5gg==">AMUW2mUTiiDpw/uafkQOhzs69Eoa6TEhF9TU6X/iDZWa7VI184iTc8128LMYhyZwj10Ul4QPxpkfPUxbdJvSHEKuw4hVOvaY7WIR7S5b/EUYsONa/Ttha7s=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464</Words>
  <Characters>2645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Alessandro Zillio</dc:creator>
  <cp:lastModifiedBy>Inclusione</cp:lastModifiedBy>
  <cp:revision>6</cp:revision>
  <dcterms:created xsi:type="dcterms:W3CDTF">2023-05-22T11:45:00Z</dcterms:created>
  <dcterms:modified xsi:type="dcterms:W3CDTF">2023-06-01T07:39:00Z</dcterms:modified>
</cp:coreProperties>
</file>