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55" w:rsidRDefault="00712B55" w:rsidP="007A102E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5"/>
        </w:rPr>
      </w:pPr>
    </w:p>
    <w:p w:rsidR="00B53E63" w:rsidRDefault="007A102E" w:rsidP="007A102E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5"/>
        </w:rPr>
      </w:pPr>
      <w:r w:rsidRPr="007A102E">
        <w:rPr>
          <w:rFonts w:asciiTheme="minorHAnsi" w:hAnsiTheme="minorHAnsi" w:cstheme="minorHAnsi"/>
          <w:color w:val="000000"/>
          <w:sz w:val="21"/>
          <w:szCs w:val="25"/>
        </w:rPr>
        <w:t>La </w:t>
      </w:r>
      <w:r w:rsidRPr="007A102E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>Biblioteca Comunale di Bobbio Pellice</w:t>
      </w:r>
      <w:r w:rsidRPr="007A102E">
        <w:rPr>
          <w:rFonts w:asciiTheme="minorHAnsi" w:hAnsiTheme="minorHAnsi" w:cstheme="minorHAnsi"/>
          <w:color w:val="000000"/>
          <w:sz w:val="21"/>
          <w:szCs w:val="25"/>
        </w:rPr>
        <w:t> (TO), insieme al </w:t>
      </w:r>
      <w:hyperlink r:id="rId7" w:tgtFrame="_blank" w:tooltip="Sito internet del Servizio Giovani e Territorio della Diaconia Valdese Valli" w:history="1">
        <w:r w:rsidRPr="007A102E">
          <w:rPr>
            <w:rStyle w:val="Collegamentoipertestuale"/>
            <w:rFonts w:asciiTheme="minorHAnsi" w:hAnsiTheme="minorHAnsi" w:cstheme="minorHAnsi"/>
            <w:b/>
            <w:bCs/>
            <w:color w:val="000099"/>
            <w:sz w:val="21"/>
            <w:szCs w:val="25"/>
          </w:rPr>
          <w:t>Servizio Giovani e Territorio</w:t>
        </w:r>
      </w:hyperlink>
      <w:r w:rsidRPr="007A102E">
        <w:rPr>
          <w:rFonts w:asciiTheme="minorHAnsi" w:hAnsiTheme="minorHAnsi" w:cstheme="minorHAnsi"/>
          <w:color w:val="000000"/>
          <w:sz w:val="21"/>
          <w:szCs w:val="25"/>
        </w:rPr>
        <w:t> della Diaconia Valdese, organizza nel pomeriggio di </w:t>
      </w:r>
      <w:r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>sabato 24</w:t>
      </w:r>
      <w:r w:rsidRPr="007A102E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 xml:space="preserve"> </w:t>
      </w:r>
      <w:r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>giugno</w:t>
      </w:r>
      <w:r w:rsidRPr="007A102E">
        <w:rPr>
          <w:rFonts w:asciiTheme="minorHAnsi" w:hAnsiTheme="minorHAnsi" w:cstheme="minorHAnsi"/>
          <w:color w:val="000000"/>
          <w:sz w:val="21"/>
          <w:szCs w:val="25"/>
        </w:rPr>
        <w:t> una </w:t>
      </w:r>
      <w:r w:rsidRPr="007A102E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>Leggi e Cammina</w:t>
      </w:r>
      <w:r w:rsidR="00F36732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 xml:space="preserve"> per scoprire gli animali del bosco</w:t>
      </w:r>
      <w:r w:rsidRPr="007A102E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 xml:space="preserve"> </w:t>
      </w:r>
      <w:r w:rsidR="00B53E63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 xml:space="preserve">verso il rifugio </w:t>
      </w:r>
      <w:proofErr w:type="spellStart"/>
      <w:r w:rsidR="00B53E63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>Cruello</w:t>
      </w:r>
      <w:proofErr w:type="spellEnd"/>
      <w:r w:rsidRPr="007A102E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 xml:space="preserve"> di Bobbio Pellice</w:t>
      </w:r>
      <w:r w:rsidRPr="007A102E">
        <w:rPr>
          <w:rFonts w:asciiTheme="minorHAnsi" w:hAnsiTheme="minorHAnsi" w:cstheme="minorHAnsi"/>
          <w:color w:val="000000"/>
          <w:sz w:val="21"/>
          <w:szCs w:val="25"/>
        </w:rPr>
        <w:t> (TO) rivolta a bimbi, bimbe e le loro famiglie.</w:t>
      </w:r>
    </w:p>
    <w:p w:rsidR="00A95AC5" w:rsidRDefault="00B53E63" w:rsidP="007A102E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5"/>
        </w:rPr>
      </w:pPr>
      <w:r>
        <w:rPr>
          <w:rFonts w:asciiTheme="minorHAnsi" w:hAnsiTheme="minorHAnsi" w:cstheme="minorHAnsi"/>
          <w:color w:val="000000"/>
          <w:sz w:val="21"/>
          <w:szCs w:val="25"/>
        </w:rPr>
        <w:t xml:space="preserve">Nelle tre tappe previste, verranno letti dei libri e </w:t>
      </w:r>
      <w:r w:rsidR="007A102E" w:rsidRPr="007A102E">
        <w:rPr>
          <w:rFonts w:asciiTheme="minorHAnsi" w:hAnsiTheme="minorHAnsi" w:cstheme="minorHAnsi"/>
          <w:color w:val="000000"/>
          <w:sz w:val="21"/>
          <w:szCs w:val="25"/>
        </w:rPr>
        <w:t xml:space="preserve">i bambini e le bambine verranno coinvolti in </w:t>
      </w:r>
      <w:r>
        <w:rPr>
          <w:rFonts w:asciiTheme="minorHAnsi" w:hAnsiTheme="minorHAnsi" w:cstheme="minorHAnsi"/>
          <w:color w:val="000000"/>
          <w:sz w:val="21"/>
          <w:szCs w:val="25"/>
        </w:rPr>
        <w:t xml:space="preserve">una divertente </w:t>
      </w:r>
      <w:r w:rsidR="00A95AC5">
        <w:rPr>
          <w:rFonts w:asciiTheme="minorHAnsi" w:hAnsiTheme="minorHAnsi" w:cstheme="minorHAnsi"/>
          <w:color w:val="000000"/>
          <w:sz w:val="21"/>
          <w:szCs w:val="25"/>
        </w:rPr>
        <w:t>attività alla ricerca degli animali che abitano il bosco.</w:t>
      </w:r>
    </w:p>
    <w:p w:rsidR="007A102E" w:rsidRPr="007A102E" w:rsidRDefault="007A102E" w:rsidP="007A102E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5"/>
        </w:rPr>
      </w:pPr>
      <w:r w:rsidRPr="007A102E">
        <w:rPr>
          <w:rFonts w:asciiTheme="minorHAnsi" w:hAnsiTheme="minorHAnsi" w:cstheme="minorHAnsi"/>
          <w:color w:val="000000"/>
          <w:sz w:val="21"/>
          <w:szCs w:val="25"/>
        </w:rPr>
        <w:t xml:space="preserve">La tappa finale è al </w:t>
      </w:r>
      <w:r w:rsidR="00B53E63">
        <w:rPr>
          <w:rFonts w:asciiTheme="minorHAnsi" w:hAnsiTheme="minorHAnsi" w:cstheme="minorHAnsi"/>
          <w:color w:val="000000"/>
          <w:sz w:val="21"/>
          <w:szCs w:val="25"/>
        </w:rPr>
        <w:t xml:space="preserve">rifugio </w:t>
      </w:r>
      <w:proofErr w:type="spellStart"/>
      <w:r w:rsidR="00B53E63">
        <w:rPr>
          <w:rFonts w:asciiTheme="minorHAnsi" w:hAnsiTheme="minorHAnsi" w:cstheme="minorHAnsi"/>
          <w:color w:val="000000"/>
          <w:sz w:val="21"/>
          <w:szCs w:val="25"/>
        </w:rPr>
        <w:t>Cruello</w:t>
      </w:r>
      <w:proofErr w:type="spellEnd"/>
      <w:r w:rsidRPr="007A102E">
        <w:rPr>
          <w:rFonts w:asciiTheme="minorHAnsi" w:hAnsiTheme="minorHAnsi" w:cstheme="minorHAnsi"/>
          <w:color w:val="000000"/>
          <w:sz w:val="21"/>
          <w:szCs w:val="25"/>
        </w:rPr>
        <w:t xml:space="preserve"> dove si conclude</w:t>
      </w:r>
      <w:r w:rsidR="00B53E63">
        <w:rPr>
          <w:rFonts w:asciiTheme="minorHAnsi" w:hAnsiTheme="minorHAnsi" w:cstheme="minorHAnsi"/>
          <w:color w:val="000000"/>
          <w:sz w:val="21"/>
          <w:szCs w:val="25"/>
        </w:rPr>
        <w:t>rà</w:t>
      </w:r>
      <w:r w:rsidRPr="007A102E">
        <w:rPr>
          <w:rFonts w:asciiTheme="minorHAnsi" w:hAnsiTheme="minorHAnsi" w:cstheme="minorHAnsi"/>
          <w:color w:val="000000"/>
          <w:sz w:val="21"/>
          <w:szCs w:val="25"/>
        </w:rPr>
        <w:t xml:space="preserve"> il pomeriggio </w:t>
      </w:r>
      <w:r w:rsidR="00B53E63">
        <w:rPr>
          <w:rFonts w:asciiTheme="minorHAnsi" w:hAnsiTheme="minorHAnsi" w:cstheme="minorHAnsi"/>
          <w:color w:val="000000"/>
          <w:sz w:val="21"/>
          <w:szCs w:val="25"/>
        </w:rPr>
        <w:t>con una merenda (torta e bicchiere di succo per tutti e tutte a 5€. Possibilità di portare la merenda al sacco).</w:t>
      </w:r>
    </w:p>
    <w:p w:rsidR="007A102E" w:rsidRPr="007A102E" w:rsidRDefault="00712B55" w:rsidP="007A102E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5"/>
        </w:rPr>
      </w:pPr>
      <w:r>
        <w:rPr>
          <w:rFonts w:asciiTheme="minorHAnsi" w:hAnsiTheme="minorHAnsi" w:cstheme="minorHAnsi"/>
          <w:color w:val="000000"/>
          <w:sz w:val="21"/>
          <w:szCs w:val="25"/>
        </w:rPr>
        <w:t>“</w:t>
      </w:r>
      <w:r w:rsidR="00B53E63" w:rsidRPr="00712B55">
        <w:rPr>
          <w:rFonts w:asciiTheme="minorHAnsi" w:hAnsiTheme="minorHAnsi" w:cstheme="minorHAnsi"/>
          <w:i/>
          <w:color w:val="000000"/>
          <w:sz w:val="21"/>
          <w:szCs w:val="25"/>
        </w:rPr>
        <w:t>Visto il successo delle leggi e cammina organizzate negli anni precedenti</w:t>
      </w:r>
      <w:r w:rsidR="007A102E" w:rsidRPr="00712B55">
        <w:rPr>
          <w:rFonts w:asciiTheme="minorHAnsi" w:hAnsiTheme="minorHAnsi" w:cstheme="minorHAnsi"/>
          <w:i/>
          <w:color w:val="000000"/>
          <w:sz w:val="21"/>
          <w:szCs w:val="25"/>
        </w:rPr>
        <w:t xml:space="preserve">, abbiamo pensato di organizzare un appuntamento </w:t>
      </w:r>
      <w:r w:rsidR="00B53E63" w:rsidRPr="00712B55">
        <w:rPr>
          <w:rFonts w:asciiTheme="minorHAnsi" w:hAnsiTheme="minorHAnsi" w:cstheme="minorHAnsi"/>
          <w:i/>
          <w:color w:val="000000"/>
          <w:sz w:val="21"/>
          <w:szCs w:val="25"/>
        </w:rPr>
        <w:t xml:space="preserve">coinvolgendo anche una realtà locale come il Rifugio </w:t>
      </w:r>
      <w:proofErr w:type="spellStart"/>
      <w:r w:rsidR="00B53E63" w:rsidRPr="00712B55">
        <w:rPr>
          <w:rFonts w:asciiTheme="minorHAnsi" w:hAnsiTheme="minorHAnsi" w:cstheme="minorHAnsi"/>
          <w:i/>
          <w:color w:val="000000"/>
          <w:sz w:val="21"/>
          <w:szCs w:val="25"/>
        </w:rPr>
        <w:t>Cruello</w:t>
      </w:r>
      <w:proofErr w:type="spellEnd"/>
      <w:r>
        <w:rPr>
          <w:rFonts w:asciiTheme="minorHAnsi" w:hAnsiTheme="minorHAnsi" w:cstheme="minorHAnsi"/>
          <w:color w:val="000000"/>
          <w:sz w:val="21"/>
          <w:szCs w:val="25"/>
        </w:rPr>
        <w:t xml:space="preserve">” </w:t>
      </w:r>
      <w:r w:rsidR="007A102E" w:rsidRPr="007A102E">
        <w:rPr>
          <w:rFonts w:asciiTheme="minorHAnsi" w:hAnsiTheme="minorHAnsi" w:cstheme="minorHAnsi"/>
          <w:color w:val="000000"/>
          <w:sz w:val="21"/>
          <w:szCs w:val="25"/>
        </w:rPr>
        <w:t>afferma </w:t>
      </w:r>
      <w:proofErr w:type="spellStart"/>
      <w:r w:rsidR="00B53E63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>Belen</w:t>
      </w:r>
      <w:proofErr w:type="spellEnd"/>
      <w:r w:rsidR="00B53E63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 xml:space="preserve"> </w:t>
      </w:r>
      <w:proofErr w:type="spellStart"/>
      <w:r w:rsidR="00B53E63">
        <w:rPr>
          <w:rStyle w:val="Enfasigrassetto"/>
          <w:rFonts w:asciiTheme="minorHAnsi" w:hAnsiTheme="minorHAnsi" w:cstheme="minorHAnsi"/>
          <w:color w:val="000000"/>
          <w:sz w:val="21"/>
          <w:szCs w:val="25"/>
        </w:rPr>
        <w:t>Viciano</w:t>
      </w:r>
      <w:proofErr w:type="spellEnd"/>
      <w:r w:rsidR="007A102E" w:rsidRPr="007A102E">
        <w:rPr>
          <w:rFonts w:asciiTheme="minorHAnsi" w:hAnsiTheme="minorHAnsi" w:cstheme="minorHAnsi"/>
          <w:color w:val="000000"/>
          <w:sz w:val="21"/>
          <w:szCs w:val="25"/>
        </w:rPr>
        <w:t> </w:t>
      </w:r>
      <w:r w:rsidR="00B53E63">
        <w:rPr>
          <w:rFonts w:asciiTheme="minorHAnsi" w:hAnsiTheme="minorHAnsi" w:cstheme="minorHAnsi"/>
          <w:color w:val="000000"/>
          <w:sz w:val="21"/>
          <w:szCs w:val="25"/>
        </w:rPr>
        <w:t>di Giovani e Territorio della Diaconia Valdese</w:t>
      </w:r>
      <w:r>
        <w:rPr>
          <w:rFonts w:asciiTheme="minorHAnsi" w:hAnsiTheme="minorHAnsi" w:cstheme="minorHAnsi"/>
          <w:color w:val="000000"/>
          <w:sz w:val="21"/>
          <w:szCs w:val="25"/>
        </w:rPr>
        <w:t>.</w:t>
      </w:r>
      <w:r w:rsidR="007A102E" w:rsidRPr="007A102E">
        <w:rPr>
          <w:rFonts w:asciiTheme="minorHAnsi" w:hAnsiTheme="minorHAnsi" w:cstheme="minorHAnsi"/>
          <w:color w:val="000000"/>
          <w:sz w:val="21"/>
          <w:szCs w:val="25"/>
        </w:rPr>
        <w:br/>
        <w:t xml:space="preserve">Il ritrovo della Leggi e Cammina è alle 15 </w:t>
      </w:r>
      <w:r w:rsidR="00B53E63">
        <w:rPr>
          <w:rFonts w:asciiTheme="minorHAnsi" w:hAnsiTheme="minorHAnsi" w:cstheme="minorHAnsi"/>
          <w:color w:val="000000"/>
          <w:sz w:val="21"/>
          <w:szCs w:val="25"/>
        </w:rPr>
        <w:t xml:space="preserve">al parcheggio presente </w:t>
      </w:r>
      <w:r w:rsidR="00F36732">
        <w:rPr>
          <w:rFonts w:asciiTheme="minorHAnsi" w:hAnsiTheme="minorHAnsi" w:cstheme="minorHAnsi"/>
          <w:color w:val="000000"/>
          <w:sz w:val="21"/>
          <w:szCs w:val="25"/>
        </w:rPr>
        <w:t>al fondo della strada asfaltata della borgata Serre Campi (a 500 metri dall’inizio della strada sterrata)</w:t>
      </w:r>
      <w:r w:rsidR="007A102E" w:rsidRPr="007A102E">
        <w:rPr>
          <w:rFonts w:asciiTheme="minorHAnsi" w:hAnsiTheme="minorHAnsi" w:cstheme="minorHAnsi"/>
          <w:color w:val="000000"/>
          <w:sz w:val="21"/>
          <w:szCs w:val="25"/>
        </w:rPr>
        <w:t>. Si consiglia di portare una borraccia d’acqua</w:t>
      </w:r>
      <w:r w:rsidR="007D1B64">
        <w:rPr>
          <w:rFonts w:asciiTheme="minorHAnsi" w:hAnsiTheme="minorHAnsi" w:cstheme="minorHAnsi"/>
          <w:color w:val="000000"/>
          <w:sz w:val="21"/>
          <w:szCs w:val="25"/>
        </w:rPr>
        <w:t xml:space="preserve"> ed un abbigliamento conso</w:t>
      </w:r>
      <w:r w:rsidR="00B53E63">
        <w:rPr>
          <w:rFonts w:asciiTheme="minorHAnsi" w:hAnsiTheme="minorHAnsi" w:cstheme="minorHAnsi"/>
          <w:color w:val="000000"/>
          <w:sz w:val="21"/>
          <w:szCs w:val="25"/>
        </w:rPr>
        <w:t>no</w:t>
      </w:r>
      <w:r w:rsidR="007A102E" w:rsidRPr="007A102E">
        <w:rPr>
          <w:rFonts w:asciiTheme="minorHAnsi" w:hAnsiTheme="minorHAnsi" w:cstheme="minorHAnsi"/>
          <w:color w:val="000000"/>
          <w:sz w:val="21"/>
          <w:szCs w:val="25"/>
        </w:rPr>
        <w:t>. In caso di maltempo, l’evento sarà rimandato.</w:t>
      </w:r>
    </w:p>
    <w:p w:rsidR="007A102E" w:rsidRPr="007A102E" w:rsidRDefault="007A102E" w:rsidP="007A102E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5"/>
        </w:rPr>
      </w:pPr>
      <w:r w:rsidRPr="007A102E">
        <w:rPr>
          <w:rFonts w:asciiTheme="minorHAnsi" w:hAnsiTheme="minorHAnsi" w:cstheme="minorHAnsi"/>
          <w:color w:val="000000"/>
          <w:sz w:val="21"/>
          <w:szCs w:val="25"/>
        </w:rPr>
        <w:t>Per garantire una buona organizzazione, vi chiediamo di prenotare al</w:t>
      </w:r>
      <w:r w:rsidR="00B53E63">
        <w:rPr>
          <w:rFonts w:asciiTheme="minorHAnsi" w:hAnsiTheme="minorHAnsi" w:cstheme="minorHAnsi"/>
          <w:color w:val="000000"/>
          <w:sz w:val="21"/>
          <w:szCs w:val="25"/>
        </w:rPr>
        <w:t xml:space="preserve"> 334 26 90 425</w:t>
      </w:r>
      <w:r w:rsidR="00712B55">
        <w:rPr>
          <w:rFonts w:asciiTheme="minorHAnsi" w:hAnsiTheme="minorHAnsi" w:cstheme="minorHAnsi"/>
          <w:color w:val="000000"/>
          <w:sz w:val="21"/>
          <w:szCs w:val="25"/>
        </w:rPr>
        <w:t xml:space="preserve"> entro mercoledì 21 giugno.</w:t>
      </w:r>
      <w:r w:rsidRPr="007A102E">
        <w:rPr>
          <w:rFonts w:asciiTheme="minorHAnsi" w:hAnsiTheme="minorHAnsi" w:cstheme="minorHAnsi"/>
          <w:color w:val="000000"/>
          <w:sz w:val="21"/>
          <w:szCs w:val="25"/>
        </w:rPr>
        <w:t> </w:t>
      </w:r>
    </w:p>
    <w:p w:rsidR="00DF5D99" w:rsidRPr="007A102E" w:rsidRDefault="007A102E" w:rsidP="00712B55">
      <w:pPr>
        <w:pStyle w:val="NormaleWeb"/>
        <w:shd w:val="clear" w:color="auto" w:fill="FFFFFF"/>
        <w:jc w:val="both"/>
      </w:pPr>
      <w:bookmarkStart w:id="0" w:name="_GoBack"/>
      <w:bookmarkEnd w:id="0"/>
      <w:r w:rsidRPr="007A102E">
        <w:rPr>
          <w:rFonts w:asciiTheme="minorHAnsi" w:hAnsiTheme="minorHAnsi" w:cstheme="minorHAnsi"/>
          <w:color w:val="000000"/>
          <w:sz w:val="21"/>
          <w:szCs w:val="25"/>
        </w:rPr>
        <w:t xml:space="preserve">Per maggiori informazioni, si invita a seguire la pagina </w:t>
      </w:r>
      <w:proofErr w:type="spellStart"/>
      <w:r w:rsidRPr="007A102E">
        <w:rPr>
          <w:rFonts w:asciiTheme="minorHAnsi" w:hAnsiTheme="minorHAnsi" w:cstheme="minorHAnsi"/>
          <w:color w:val="000000"/>
          <w:sz w:val="21"/>
          <w:szCs w:val="25"/>
        </w:rPr>
        <w:t>Facebook</w:t>
      </w:r>
      <w:proofErr w:type="spellEnd"/>
      <w:r w:rsidRPr="007A102E">
        <w:rPr>
          <w:rFonts w:asciiTheme="minorHAnsi" w:hAnsiTheme="minorHAnsi" w:cstheme="minorHAnsi"/>
          <w:color w:val="000000"/>
          <w:sz w:val="21"/>
          <w:szCs w:val="25"/>
        </w:rPr>
        <w:t xml:space="preserve"> ‘</w:t>
      </w:r>
      <w:hyperlink r:id="rId8" w:tgtFrame="_blank" w:tooltip="Pagina facebook della biblioteca comunale di Bobbio Pellice" w:history="1">
        <w:r w:rsidRPr="007A102E">
          <w:rPr>
            <w:rStyle w:val="Collegamentoipertestuale"/>
            <w:rFonts w:asciiTheme="minorHAnsi" w:hAnsiTheme="minorHAnsi" w:cstheme="minorHAnsi"/>
            <w:b/>
            <w:bCs/>
            <w:color w:val="000099"/>
            <w:sz w:val="21"/>
            <w:szCs w:val="25"/>
          </w:rPr>
          <w:t>Biblioteca Comunale di Bobbio Pellice</w:t>
        </w:r>
      </w:hyperlink>
      <w:r w:rsidRPr="007A102E">
        <w:rPr>
          <w:rFonts w:asciiTheme="minorHAnsi" w:hAnsiTheme="minorHAnsi" w:cstheme="minorHAnsi"/>
          <w:color w:val="000000"/>
          <w:sz w:val="21"/>
          <w:szCs w:val="25"/>
        </w:rPr>
        <w:t xml:space="preserve">’ e/o di contattare l’ufficio comunicazione della Diaconia Valdese al </w:t>
      </w:r>
      <w:r w:rsidR="00712B55" w:rsidRPr="00712B55">
        <w:rPr>
          <w:rFonts w:asciiTheme="minorHAnsi" w:hAnsiTheme="minorHAnsi" w:cstheme="minorHAnsi"/>
          <w:color w:val="000000"/>
          <w:sz w:val="21"/>
          <w:szCs w:val="25"/>
        </w:rPr>
        <w:t>3371517129</w:t>
      </w:r>
      <w:r w:rsidR="00712B55">
        <w:rPr>
          <w:rFonts w:ascii="Arial" w:hAnsi="Arial" w:cs="Arial"/>
          <w:color w:val="351C75"/>
          <w:shd w:val="clear" w:color="auto" w:fill="FFFFFF"/>
        </w:rPr>
        <w:t>.</w:t>
      </w:r>
    </w:p>
    <w:sectPr w:rsidR="00DF5D99" w:rsidRPr="007A102E" w:rsidSect="00DF5D99">
      <w:headerReference w:type="default" r:id="rId9"/>
      <w:footerReference w:type="default" r:id="rId10"/>
      <w:pgSz w:w="8391" w:h="11907" w:code="11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CD" w:rsidRDefault="004475CD" w:rsidP="006B4C81">
      <w:pPr>
        <w:spacing w:after="0" w:line="240" w:lineRule="auto"/>
      </w:pPr>
      <w:r>
        <w:separator/>
      </w:r>
    </w:p>
  </w:endnote>
  <w:endnote w:type="continuationSeparator" w:id="0">
    <w:p w:rsidR="004475CD" w:rsidRDefault="004475CD" w:rsidP="006B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81" w:rsidRPr="006B4C81" w:rsidRDefault="00DF5D99" w:rsidP="006B4C8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-27940</wp:posOffset>
          </wp:positionV>
          <wp:extent cx="3886200" cy="450850"/>
          <wp:effectExtent l="19050" t="0" r="0" b="0"/>
          <wp:wrapSquare wrapText="bothSides"/>
          <wp:docPr id="1" name="Immagine 0" descr="intestazione element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element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C81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8939530</wp:posOffset>
          </wp:positionV>
          <wp:extent cx="6645910" cy="771525"/>
          <wp:effectExtent l="19050" t="0" r="2540" b="0"/>
          <wp:wrapSquare wrapText="bothSides"/>
          <wp:docPr id="4" name="Immagine 3" descr="intestazione element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elemento 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4591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CD" w:rsidRDefault="004475CD" w:rsidP="006B4C81">
      <w:pPr>
        <w:spacing w:after="0" w:line="240" w:lineRule="auto"/>
      </w:pPr>
      <w:r>
        <w:separator/>
      </w:r>
    </w:p>
  </w:footnote>
  <w:footnote w:type="continuationSeparator" w:id="0">
    <w:p w:rsidR="004475CD" w:rsidRDefault="004475CD" w:rsidP="006B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81" w:rsidRDefault="006B4C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-40640</wp:posOffset>
          </wp:positionH>
          <wp:positionV relativeFrom="margin">
            <wp:posOffset>-874395</wp:posOffset>
          </wp:positionV>
          <wp:extent cx="3911600" cy="933450"/>
          <wp:effectExtent l="19050" t="0" r="0" b="0"/>
          <wp:wrapSquare wrapText="bothSides"/>
          <wp:docPr id="2" name="Immagine 1" descr="intestazione element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element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16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7221D"/>
    <w:multiLevelType w:val="hybridMultilevel"/>
    <w:tmpl w:val="ADA6692E"/>
    <w:lvl w:ilvl="0" w:tplc="919C8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81"/>
    <w:rsid w:val="00010D9F"/>
    <w:rsid w:val="000A05F0"/>
    <w:rsid w:val="000F26CC"/>
    <w:rsid w:val="000F3E91"/>
    <w:rsid w:val="00163C2A"/>
    <w:rsid w:val="001C2C72"/>
    <w:rsid w:val="002808A4"/>
    <w:rsid w:val="002938A5"/>
    <w:rsid w:val="002A1ECF"/>
    <w:rsid w:val="002C0569"/>
    <w:rsid w:val="003346AE"/>
    <w:rsid w:val="003479D1"/>
    <w:rsid w:val="003666BC"/>
    <w:rsid w:val="0037562A"/>
    <w:rsid w:val="003B256C"/>
    <w:rsid w:val="003F10EF"/>
    <w:rsid w:val="004475CD"/>
    <w:rsid w:val="004E2BB0"/>
    <w:rsid w:val="0050625A"/>
    <w:rsid w:val="005F6EF7"/>
    <w:rsid w:val="0061613F"/>
    <w:rsid w:val="00681F05"/>
    <w:rsid w:val="00694379"/>
    <w:rsid w:val="006B4C81"/>
    <w:rsid w:val="006E1E63"/>
    <w:rsid w:val="006F08C4"/>
    <w:rsid w:val="00712B55"/>
    <w:rsid w:val="00714F88"/>
    <w:rsid w:val="007540CB"/>
    <w:rsid w:val="007A102E"/>
    <w:rsid w:val="007D1B64"/>
    <w:rsid w:val="007F422A"/>
    <w:rsid w:val="008308ED"/>
    <w:rsid w:val="00832605"/>
    <w:rsid w:val="00843A25"/>
    <w:rsid w:val="008565A4"/>
    <w:rsid w:val="00887CC0"/>
    <w:rsid w:val="008A3A08"/>
    <w:rsid w:val="00900CEB"/>
    <w:rsid w:val="00933559"/>
    <w:rsid w:val="009E549D"/>
    <w:rsid w:val="009E55B4"/>
    <w:rsid w:val="009F796C"/>
    <w:rsid w:val="00A33189"/>
    <w:rsid w:val="00A43767"/>
    <w:rsid w:val="00A6112B"/>
    <w:rsid w:val="00A75118"/>
    <w:rsid w:val="00A95AC5"/>
    <w:rsid w:val="00B53BDD"/>
    <w:rsid w:val="00B53E63"/>
    <w:rsid w:val="00B65710"/>
    <w:rsid w:val="00BF0CC2"/>
    <w:rsid w:val="00C12EA1"/>
    <w:rsid w:val="00C3407D"/>
    <w:rsid w:val="00C50A14"/>
    <w:rsid w:val="00C922F7"/>
    <w:rsid w:val="00CE14FD"/>
    <w:rsid w:val="00D172AE"/>
    <w:rsid w:val="00D9192E"/>
    <w:rsid w:val="00DF5D99"/>
    <w:rsid w:val="00E239B9"/>
    <w:rsid w:val="00E42B2F"/>
    <w:rsid w:val="00EC45AF"/>
    <w:rsid w:val="00F36732"/>
    <w:rsid w:val="00F420AE"/>
    <w:rsid w:val="00F571D1"/>
    <w:rsid w:val="00F7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AEEBE"/>
  <w15:docId w15:val="{A0EC5520-9D51-44CE-BC1B-FAB00A54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C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B4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4C81"/>
  </w:style>
  <w:style w:type="paragraph" w:styleId="Pidipagina">
    <w:name w:val="footer"/>
    <w:basedOn w:val="Normale"/>
    <w:link w:val="PidipaginaCarattere"/>
    <w:uiPriority w:val="99"/>
    <w:semiHidden/>
    <w:unhideWhenUsed/>
    <w:rsid w:val="006B4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4C81"/>
  </w:style>
  <w:style w:type="paragraph" w:styleId="Paragrafoelenco">
    <w:name w:val="List Paragraph"/>
    <w:basedOn w:val="Normale"/>
    <w:uiPriority w:val="34"/>
    <w:qFormat/>
    <w:rsid w:val="007F42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422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F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1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bliotecabobbiopell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ovanieterritorio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Ostello</dc:creator>
  <cp:lastModifiedBy>Inclusione</cp:lastModifiedBy>
  <cp:revision>6</cp:revision>
  <cp:lastPrinted>2021-02-25T11:23:00Z</cp:lastPrinted>
  <dcterms:created xsi:type="dcterms:W3CDTF">2023-05-31T12:55:00Z</dcterms:created>
  <dcterms:modified xsi:type="dcterms:W3CDTF">2023-06-07T07:47:00Z</dcterms:modified>
</cp:coreProperties>
</file>