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49" w:rsidRDefault="00EA6949"/>
    <w:p w:rsidR="00607C8A" w:rsidRDefault="00607C8A"/>
    <w:p w:rsidR="00607C8A" w:rsidRDefault="00607C8A"/>
    <w:p w:rsidR="00DA47BE" w:rsidRPr="00AB11DD" w:rsidRDefault="00DA47BE" w:rsidP="00A57C42">
      <w:pPr>
        <w:pStyle w:val="NormaleWeb"/>
        <w:shd w:val="clear" w:color="auto" w:fill="FFFFFF"/>
        <w:spacing w:after="324" w:afterAutospacing="0"/>
        <w:jc w:val="center"/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>“</w:t>
      </w:r>
      <w:r w:rsidRPr="00DA47BE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>Leggere il mondo del lavoro e le sue trasformazioni attraverso la lingua inglese</w:t>
      </w:r>
      <w:r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>”</w:t>
      </w:r>
      <w:r w:rsidR="00AB11DD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 xml:space="preserve"> alla </w:t>
      </w:r>
      <w:proofErr w:type="spellStart"/>
      <w:r w:rsidR="00AB11DD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>Biblio</w:t>
      </w:r>
      <w:proofErr w:type="spellEnd"/>
      <w:r w:rsidR="00AB11DD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 xml:space="preserve"> Agorà</w:t>
      </w:r>
      <w:r w:rsidR="00AB11DD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br/>
      </w:r>
      <w:r w:rsidRPr="00AB11DD">
        <w:rPr>
          <w:rFonts w:ascii="Gill Sans MT" w:hAnsi="Gill Sans MT" w:cs="Arial"/>
          <w:i/>
          <w:szCs w:val="32"/>
        </w:rPr>
        <w:t xml:space="preserve">Dal 14 febbraio un nuovo ciclo di incontri </w:t>
      </w:r>
      <w:r w:rsidR="00AB11DD" w:rsidRPr="00AB11DD">
        <w:rPr>
          <w:rFonts w:ascii="Gill Sans MT" w:hAnsi="Gill Sans MT" w:cs="Arial"/>
          <w:i/>
          <w:szCs w:val="32"/>
        </w:rPr>
        <w:t>per comprendere il mondo che evolve</w:t>
      </w:r>
      <w:r w:rsidR="00AB11DD">
        <w:rPr>
          <w:rFonts w:ascii="Gill Sans MT" w:hAnsi="Gill Sans MT" w:cs="Arial"/>
          <w:i/>
          <w:sz w:val="32"/>
          <w:szCs w:val="32"/>
        </w:rPr>
        <w:t>.</w:t>
      </w:r>
    </w:p>
    <w:p w:rsidR="00DA47BE" w:rsidRDefault="00A57C42" w:rsidP="00A57C42">
      <w:pPr>
        <w:pStyle w:val="NormaleWeb"/>
        <w:shd w:val="clear" w:color="auto" w:fill="FFFFFF"/>
        <w:spacing w:after="324" w:afterAutospacing="0"/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</w:pPr>
      <w:bookmarkStart w:id="0" w:name="_GoBack"/>
      <w:r>
        <w:rPr>
          <w:rFonts w:asciiTheme="minorHAnsi" w:hAnsiTheme="minorHAnsi" w:cstheme="minorHAnsi"/>
          <w:noProof/>
          <w:color w:val="282828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345A70F" wp14:editId="4226BD8B">
            <wp:simplePos x="0" y="0"/>
            <wp:positionH relativeFrom="column">
              <wp:posOffset>1477010</wp:posOffset>
            </wp:positionH>
            <wp:positionV relativeFrom="page">
              <wp:posOffset>3384550</wp:posOffset>
            </wp:positionV>
            <wp:extent cx="3346450" cy="1885315"/>
            <wp:effectExtent l="0" t="0" r="6350" b="63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i Laboratori digitali gratuiti (Copertina di Facebook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A47BE" w:rsidRPr="00DA47BE">
        <w:rPr>
          <w:rFonts w:asciiTheme="minorHAnsi" w:hAnsiTheme="minorHAnsi" w:cstheme="minorHAnsi"/>
          <w:i/>
          <w:color w:val="282828"/>
          <w:sz w:val="22"/>
          <w:szCs w:val="22"/>
          <w:shd w:val="clear" w:color="auto" w:fill="FFFFFF"/>
        </w:rPr>
        <w:t>Luserna San Giovanni, febbraio 2023</w:t>
      </w:r>
      <w:r w:rsidR="00DA47BE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- </w:t>
      </w:r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Si apre martedì 14 febbraio il ciclo di incontri “</w:t>
      </w:r>
      <w:r w:rsidR="00DA47BE" w:rsidRPr="00DA47BE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>Leggere il mondo del lavoro e le sue trasformazioni attraverso la lingua inglese</w:t>
      </w:r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” organizzata dal </w:t>
      </w:r>
      <w:r w:rsidR="00DA47BE" w:rsidRPr="00B77017">
        <w:rPr>
          <w:rFonts w:asciiTheme="minorHAnsi" w:hAnsiTheme="minorHAnsi" w:cstheme="minorHAnsi"/>
          <w:b/>
          <w:bCs/>
          <w:sz w:val="22"/>
          <w:szCs w:val="22"/>
        </w:rPr>
        <w:t>Consorzio Idea Agenzia per il Lavoro –Società Cooperativa</w:t>
      </w:r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</w:t>
      </w:r>
      <w:r w:rsidR="00DA47BE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presso la</w:t>
      </w:r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sala polivalente della </w:t>
      </w:r>
      <w:proofErr w:type="spellStart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Biblio</w:t>
      </w:r>
      <w:proofErr w:type="spellEnd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Agorà, nuovo Polo Multifunzionale del Comune di Luserna San Giovanni (TO), g</w:t>
      </w:r>
      <w:r w:rsidR="0042402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estito in collaborazione con il </w:t>
      </w:r>
      <w:r w:rsidR="00424027" w:rsidRPr="00531D67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>Servizio Giovani e Territorio</w:t>
      </w:r>
      <w:r w:rsidR="0042402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della </w:t>
      </w:r>
      <w:r w:rsidR="00DA47BE">
        <w:rPr>
          <w:rFonts w:asciiTheme="minorHAnsi" w:hAnsiTheme="minorHAnsi" w:cstheme="minorHAnsi"/>
          <w:b/>
          <w:bCs/>
          <w:sz w:val="22"/>
          <w:szCs w:val="22"/>
        </w:rPr>
        <w:t>Diaconia Valdese - CSD</w:t>
      </w:r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br/>
      </w:r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Come la penetrazione di anglicismi nella lingua italiana sia ormai inarrestabile è sotto gli occhi di tutti: l’inglese è la lingua dell’informatica, del web e delle comunicazioni (hard disk, back up, software, web, homepage chat, call), del commercio, del turismo e del business in generale (</w:t>
      </w:r>
      <w:proofErr w:type="spellStart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vision</w:t>
      </w:r>
      <w:proofErr w:type="spellEnd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, </w:t>
      </w:r>
      <w:proofErr w:type="spellStart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mission</w:t>
      </w:r>
      <w:proofErr w:type="spellEnd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), dell’economia (</w:t>
      </w:r>
      <w:proofErr w:type="spellStart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spending</w:t>
      </w:r>
      <w:proofErr w:type="spellEnd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</w:t>
      </w:r>
      <w:proofErr w:type="spellStart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review</w:t>
      </w:r>
      <w:proofErr w:type="spellEnd"/>
      <w:r w:rsidR="00DA47BE"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, spread), della scienza e della giurisprudenza; è utilizzata in ambito militare (briefing, brainstorming) e nel mondo del lavoro in generale.</w:t>
      </w:r>
    </w:p>
    <w:p w:rsidR="00DA47BE" w:rsidRPr="00B77017" w:rsidRDefault="00DA47BE" w:rsidP="00A57C42">
      <w:pPr>
        <w:pStyle w:val="NormaleWeb"/>
        <w:shd w:val="clear" w:color="auto" w:fill="FFFFFF"/>
        <w:spacing w:after="324" w:afterAutospacing="0"/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</w:pPr>
      <w:r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Ma quali sono i significati che si nascondono dietro i vocaboli? Sappiamo infatti che le parole non sono solo segni grafici ma “significanti” (parola scritta o pronunciata, l'elemento percepibile con i sensi) che rimandano a significati (immagine presente nella mente, il senso, il concetto) profondi che si possono interpretare a seconda dei diversi contesti storici in cui essi evolvono e si trasformano. I cinque incontri del ciclo “Leggere il mondo del lavoro e le sue trasformazioni attraverso la lingua inglese” vogliono fornire strumenti di riflessione per comprendere meglio l’attuale </w:t>
      </w:r>
      <w:r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contesto, la</w:t>
      </w:r>
      <w:r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nascita di neologismi e l’utilizzo costante di prestiti dall’inglese, con un focus particolare sul mondo del lavoro.</w:t>
      </w:r>
    </w:p>
    <w:p w:rsidR="00607C8A" w:rsidRPr="00A57C42" w:rsidRDefault="00DA47BE" w:rsidP="00A57C42">
      <w:pPr>
        <w:pStyle w:val="NormaleWeb"/>
        <w:shd w:val="clear" w:color="auto" w:fill="FFFFFF"/>
        <w:spacing w:after="324" w:afterAutospacing="0"/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</w:pPr>
      <w:r w:rsidRPr="00B77017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Si parte </w:t>
      </w:r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martedì 14 febbraio, con un incontro dal titolo “Work, job, </w:t>
      </w:r>
      <w:proofErr w:type="spellStart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labour</w:t>
      </w:r>
      <w:proofErr w:type="spellEnd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: tre vocaboli per parlare di lavoro in inglese, dal passato all’attualità”; martedì 14 marzo verranno affrontati alcuni concetti chiave per il lavoro come background, </w:t>
      </w:r>
      <w:proofErr w:type="spellStart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diversity</w:t>
      </w:r>
      <w:proofErr w:type="spellEnd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, </w:t>
      </w:r>
      <w:proofErr w:type="spellStart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employability</w:t>
      </w:r>
      <w:proofErr w:type="spellEnd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; nell’appuntamento di martedì 4 aprile si tratteranno i vocaboli del lavoro malato, tra cui </w:t>
      </w:r>
      <w:proofErr w:type="spellStart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burnout</w:t>
      </w:r>
      <w:proofErr w:type="spellEnd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, </w:t>
      </w:r>
      <w:proofErr w:type="spellStart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bullying</w:t>
      </w:r>
      <w:proofErr w:type="spellEnd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e mobbing; martedì 14 maggio si parlerà delle abilità per il lavoro, le hard &amp; soft </w:t>
      </w:r>
      <w:proofErr w:type="spellStart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skills</w:t>
      </w:r>
      <w:proofErr w:type="spellEnd"/>
      <w:r w:rsidRP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; nell’ultimo incontro, martedì 13 giugno, si tireranno le conclusioni finali e si potrà partecipare ad un’esercitazione per la verifica delle competenze acquisite.</w:t>
      </w:r>
      <w:r w:rsidR="00A57C42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br/>
      </w:r>
      <w:r w:rsidRPr="00A57C42">
        <w:rPr>
          <w:rFonts w:asciiTheme="minorHAnsi" w:hAnsiTheme="minorHAnsi" w:cstheme="minorHAnsi"/>
          <w:sz w:val="22"/>
          <w:szCs w:val="22"/>
        </w:rPr>
        <w:t xml:space="preserve">Tutti gli incontri, gratuiti, si terranno dalle ore 14 alle ore 16 nella sala conferenze della </w:t>
      </w:r>
      <w:proofErr w:type="spellStart"/>
      <w:r w:rsidRPr="00A57C42">
        <w:rPr>
          <w:rFonts w:asciiTheme="minorHAnsi" w:hAnsiTheme="minorHAnsi" w:cstheme="minorHAnsi"/>
          <w:sz w:val="22"/>
          <w:szCs w:val="22"/>
        </w:rPr>
        <w:t>Biblio</w:t>
      </w:r>
      <w:proofErr w:type="spellEnd"/>
      <w:r w:rsidRPr="00A57C42">
        <w:rPr>
          <w:rFonts w:asciiTheme="minorHAnsi" w:hAnsiTheme="minorHAnsi" w:cstheme="minorHAnsi"/>
          <w:sz w:val="22"/>
          <w:szCs w:val="22"/>
        </w:rPr>
        <w:t xml:space="preserve"> Agorà con accesso dall’ingresso principale della Biblioteca (Via Ex Deportati e Internati 22).</w:t>
      </w:r>
      <w:r w:rsidR="00A57C42">
        <w:rPr>
          <w:rFonts w:asciiTheme="minorHAnsi" w:hAnsiTheme="minorHAnsi" w:cstheme="minorHAnsi"/>
          <w:sz w:val="22"/>
          <w:szCs w:val="22"/>
        </w:rPr>
        <w:br/>
      </w:r>
      <w:r w:rsidRPr="00A57C42">
        <w:rPr>
          <w:rFonts w:asciiTheme="minorHAnsi" w:hAnsiTheme="minorHAnsi" w:cstheme="minorHAnsi"/>
          <w:sz w:val="22"/>
          <w:szCs w:val="22"/>
        </w:rPr>
        <w:t xml:space="preserve">Per maggiori informazioni, si invita a seguire la pagina </w:t>
      </w:r>
      <w:proofErr w:type="spellStart"/>
      <w:r w:rsidRPr="00A57C42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A57C42">
        <w:rPr>
          <w:rFonts w:asciiTheme="minorHAnsi" w:hAnsiTheme="minorHAnsi" w:cstheme="minorHAnsi"/>
          <w:sz w:val="22"/>
          <w:szCs w:val="22"/>
        </w:rPr>
        <w:t xml:space="preserve"> ‘</w:t>
      </w:r>
      <w:hyperlink r:id="rId7" w:tgtFrame="_blank" w:tooltip="pagina facebook della biblioteca di Luserna" w:history="1">
        <w:r w:rsidRPr="00A57C42">
          <w:rPr>
            <w:rFonts w:asciiTheme="minorHAnsi" w:hAnsiTheme="minorHAnsi" w:cstheme="minorHAnsi"/>
            <w:sz w:val="22"/>
            <w:szCs w:val="22"/>
          </w:rPr>
          <w:t>Biblioteca Comunale di Luserna</w:t>
        </w:r>
      </w:hyperlink>
      <w:r w:rsidRPr="00A57C42">
        <w:rPr>
          <w:rFonts w:asciiTheme="minorHAnsi" w:hAnsiTheme="minorHAnsi" w:cstheme="minorHAnsi"/>
          <w:sz w:val="22"/>
          <w:szCs w:val="22"/>
        </w:rPr>
        <w:t>’, il profilo Instagram </w:t>
      </w:r>
      <w:proofErr w:type="spellStart"/>
      <w:r w:rsidRPr="00A57C42">
        <w:rPr>
          <w:rFonts w:asciiTheme="minorHAnsi" w:hAnsiTheme="minorHAnsi" w:cstheme="minorHAnsi"/>
          <w:sz w:val="22"/>
          <w:szCs w:val="22"/>
        </w:rPr>
        <w:fldChar w:fldCharType="begin"/>
      </w:r>
      <w:r w:rsidRPr="00A57C42">
        <w:rPr>
          <w:rFonts w:asciiTheme="minorHAnsi" w:hAnsiTheme="minorHAnsi" w:cstheme="minorHAnsi"/>
          <w:sz w:val="22"/>
          <w:szCs w:val="22"/>
        </w:rPr>
        <w:instrText xml:space="preserve"> HYPERLINK "https://www.instagram.com/biblioteca_lsg/" \o "pagina instagram della biblioteca" \t "_blank" </w:instrText>
      </w:r>
      <w:r w:rsidRPr="00A57C42">
        <w:rPr>
          <w:rFonts w:asciiTheme="minorHAnsi" w:hAnsiTheme="minorHAnsi" w:cstheme="minorHAnsi"/>
          <w:sz w:val="22"/>
          <w:szCs w:val="22"/>
        </w:rPr>
        <w:fldChar w:fldCharType="separate"/>
      </w:r>
      <w:r w:rsidRPr="00A57C42">
        <w:rPr>
          <w:rFonts w:asciiTheme="minorHAnsi" w:hAnsiTheme="minorHAnsi" w:cstheme="minorHAnsi"/>
          <w:sz w:val="22"/>
          <w:szCs w:val="22"/>
        </w:rPr>
        <w:t>biblioteca_lsg</w:t>
      </w:r>
      <w:proofErr w:type="spellEnd"/>
      <w:r w:rsidRPr="00A57C42">
        <w:rPr>
          <w:rFonts w:asciiTheme="minorHAnsi" w:hAnsiTheme="minorHAnsi" w:cstheme="minorHAnsi"/>
          <w:sz w:val="22"/>
          <w:szCs w:val="22"/>
        </w:rPr>
        <w:fldChar w:fldCharType="end"/>
      </w:r>
      <w:r w:rsidRPr="00A57C42">
        <w:rPr>
          <w:rFonts w:asciiTheme="minorHAnsi" w:hAnsiTheme="minorHAnsi" w:cstheme="minorHAnsi"/>
          <w:sz w:val="22"/>
          <w:szCs w:val="22"/>
        </w:rPr>
        <w:t> e/o di contattare il numero 366 3335569.</w:t>
      </w:r>
    </w:p>
    <w:sectPr w:rsidR="00607C8A" w:rsidRPr="00A57C42" w:rsidSect="001B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09" w:rsidRDefault="00905C09" w:rsidP="000F608E">
      <w:pPr>
        <w:spacing w:after="0" w:line="240" w:lineRule="auto"/>
      </w:pPr>
      <w:r>
        <w:separator/>
      </w:r>
    </w:p>
  </w:endnote>
  <w:endnote w:type="continuationSeparator" w:id="0">
    <w:p w:rsidR="00905C09" w:rsidRDefault="00905C09" w:rsidP="000F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E" w:rsidRDefault="000F60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E" w:rsidRDefault="000F60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E" w:rsidRDefault="000F60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09" w:rsidRDefault="00905C09" w:rsidP="000F608E">
      <w:pPr>
        <w:spacing w:after="0" w:line="240" w:lineRule="auto"/>
      </w:pPr>
      <w:r>
        <w:separator/>
      </w:r>
    </w:p>
  </w:footnote>
  <w:footnote w:type="continuationSeparator" w:id="0">
    <w:p w:rsidR="00905C09" w:rsidRDefault="00905C09" w:rsidP="000F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E" w:rsidRDefault="00905C0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963954" o:spid="_x0000_s2062" type="#_x0000_t75" style="position:absolute;margin-left:0;margin-top:0;width:585pt;height:827.75pt;z-index:-251657216;mso-position-horizontal:center;mso-position-horizontal-relative:margin;mso-position-vertical:center;mso-position-vertical-relative:margin" o:allowincell="f">
          <v:imagedata r:id="rId1" o:title="sfondo-carta-intestata-biblioag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E" w:rsidRDefault="00905C0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963955" o:spid="_x0000_s2063" type="#_x0000_t75" style="position:absolute;margin-left:0;margin-top:0;width:585pt;height:827.75pt;z-index:-251656192;mso-position-horizontal:center;mso-position-horizontal-relative:margin;mso-position-vertical:center;mso-position-vertical-relative:margin" o:allowincell="f">
          <v:imagedata r:id="rId1" o:title="sfondo-carta-intestata-biblioag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E" w:rsidRDefault="00905C0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963953" o:spid="_x0000_s2061" type="#_x0000_t75" style="position:absolute;margin-left:0;margin-top:0;width:585pt;height:827.75pt;z-index:-251658240;mso-position-horizontal:center;mso-position-horizontal-relative:margin;mso-position-vertical:center;mso-position-vertical-relative:margin" o:allowincell="f">
          <v:imagedata r:id="rId1" o:title="sfondo-carta-intestata-biblioago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E"/>
    <w:rsid w:val="00001B33"/>
    <w:rsid w:val="000F608E"/>
    <w:rsid w:val="001467BF"/>
    <w:rsid w:val="0016136D"/>
    <w:rsid w:val="001B5B3C"/>
    <w:rsid w:val="00380F56"/>
    <w:rsid w:val="00424027"/>
    <w:rsid w:val="00530401"/>
    <w:rsid w:val="00531D67"/>
    <w:rsid w:val="005402BC"/>
    <w:rsid w:val="00607C8A"/>
    <w:rsid w:val="00796374"/>
    <w:rsid w:val="0083256A"/>
    <w:rsid w:val="008521C9"/>
    <w:rsid w:val="00905C09"/>
    <w:rsid w:val="0093350E"/>
    <w:rsid w:val="009A0D3F"/>
    <w:rsid w:val="00A57C42"/>
    <w:rsid w:val="00AB11DD"/>
    <w:rsid w:val="00BB6558"/>
    <w:rsid w:val="00BF15CB"/>
    <w:rsid w:val="00C30F31"/>
    <w:rsid w:val="00C60F61"/>
    <w:rsid w:val="00DA47BE"/>
    <w:rsid w:val="00EA6949"/>
    <w:rsid w:val="00F3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150B9AB"/>
  <w15:docId w15:val="{12E4A8E2-037D-4624-975A-C11D1CD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8E"/>
  </w:style>
  <w:style w:type="paragraph" w:styleId="Pidipagina">
    <w:name w:val="footer"/>
    <w:basedOn w:val="Normale"/>
    <w:link w:val="Pidipagina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8E"/>
  </w:style>
  <w:style w:type="paragraph" w:styleId="NormaleWeb">
    <w:name w:val="Normal (Web)"/>
    <w:basedOn w:val="Normale"/>
    <w:uiPriority w:val="99"/>
    <w:unhideWhenUsed/>
    <w:rsid w:val="00DA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ibliotecaLS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Zillio</dc:creator>
  <cp:lastModifiedBy>Inclusione</cp:lastModifiedBy>
  <cp:revision>6</cp:revision>
  <dcterms:created xsi:type="dcterms:W3CDTF">2023-01-31T14:13:00Z</dcterms:created>
  <dcterms:modified xsi:type="dcterms:W3CDTF">2023-02-06T13:26:00Z</dcterms:modified>
</cp:coreProperties>
</file>